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C91F7">
      <w:pPr>
        <w:jc w:val="center"/>
        <w:rPr>
          <w:b/>
        </w:rPr>
      </w:pPr>
      <w:r>
        <w:rPr>
          <w:b/>
        </w:rPr>
        <w:t>Sample Paper</w:t>
      </w:r>
    </w:p>
    <w:p w14:paraId="2928A000">
      <w:pPr>
        <w:jc w:val="center"/>
      </w:pPr>
      <w:r>
        <w:rPr>
          <w:b/>
        </w:rPr>
        <w:t xml:space="preserve"> FINALTERM  EXAMINATION </w:t>
      </w:r>
    </w:p>
    <w:p w14:paraId="168EEFBA">
      <w:pPr>
        <w:jc w:val="center"/>
      </w:pPr>
      <w:r>
        <w:t>Fall 2025</w:t>
      </w:r>
    </w:p>
    <w:p w14:paraId="048F703E">
      <w:pPr>
        <w:jc w:val="center"/>
      </w:pPr>
      <w:r>
        <w:t>CS402 - Theory of Automata</w:t>
      </w:r>
    </w:p>
    <w:p w14:paraId="37754C88">
      <w:pPr>
        <w:jc w:val="center"/>
        <w:rPr>
          <w:b/>
          <w:bCs/>
        </w:rPr>
      </w:pPr>
    </w:p>
    <w:p w14:paraId="0D729671">
      <w:pPr>
        <w:jc w:val="center"/>
      </w:pPr>
      <w:r>
        <w:rPr>
          <w:b/>
          <w:bCs/>
        </w:rPr>
        <w:t>Student Must Attempt All Given Questions</w:t>
      </w:r>
    </w:p>
    <w:p w14:paraId="0DD19A72">
      <w:pPr>
        <w:jc w:val="center"/>
      </w:pPr>
      <w:r>
        <w:rPr>
          <w:b/>
          <w:bCs/>
          <w:i/>
          <w:iCs/>
        </w:rPr>
        <w:t>No question choice is available</w:t>
      </w:r>
    </w:p>
    <w:p w14:paraId="3D1EC96D">
      <w:pPr>
        <w:jc w:val="center"/>
      </w:pPr>
      <w:r>
        <w:t xml:space="preserve"> </w:t>
      </w:r>
    </w:p>
    <w:p w14:paraId="61223569">
      <w:pPr>
        <w:jc w:val="right"/>
      </w:pPr>
      <w:r>
        <w:t>Time: 90 min</w:t>
      </w:r>
    </w:p>
    <w:p w14:paraId="7867DCAD">
      <w:pPr>
        <w:jc w:val="right"/>
      </w:pPr>
      <w:r>
        <w:t>Marks: 60</w:t>
      </w:r>
    </w:p>
    <w:p w14:paraId="4389C964">
      <w:pPr>
        <w:rPr>
          <w:rFonts w:ascii="Times New Roman" w:hAnsi="Times New Roman" w:eastAsia="Times New Roman"/>
        </w:rPr>
      </w:pPr>
    </w:p>
    <w:p w14:paraId="17FFD494">
      <w:pPr>
        <w:rPr>
          <w:rFonts w:ascii="Times New Roman" w:hAnsi="Times New Roman" w:eastAsia="Times New Roman"/>
        </w:rPr>
      </w:pPr>
    </w:p>
    <w:p w14:paraId="4C8ADDAC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      (Marks: 01) - Please choose the correct option</w:t>
      </w:r>
    </w:p>
    <w:p w14:paraId="0666FA43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79B8999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What is “y” in pumping lemma version 1?</w:t>
      </w:r>
    </w:p>
    <w:p w14:paraId="64FA8154">
      <w:pPr>
        <w:numPr>
          <w:ilvl w:val="0"/>
          <w:numId w:val="1"/>
        </w:numPr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 w:eastAsia="Times New Roman"/>
          <w:highlight w:val="yellow"/>
        </w:rPr>
        <w:t xml:space="preserve">It is a non-null string </w:t>
      </w:r>
      <w:r>
        <w:rPr>
          <w:rFonts w:hint="default" w:ascii="Times New Roman" w:hAnsi="Times New Roman" w:eastAsia="Times New Roman"/>
          <w:highlight w:val="none"/>
          <w:lang w:val="en-US"/>
        </w:rPr>
        <w:t xml:space="preserve">                                                    </w:t>
      </w:r>
      <w:r>
        <w:rPr>
          <w:rFonts w:hint="default" w:ascii="Comic Sans MS" w:hAnsi="Comic Sans MS" w:eastAsia="Times New Roman" w:cs="Comic Sans MS"/>
          <w:b w:val="0"/>
          <w:bCs w:val="0"/>
          <w:i/>
          <w:iCs/>
          <w:color w:val="00B050"/>
          <w:sz w:val="21"/>
          <w:szCs w:val="21"/>
          <w:highlight w:val="none"/>
          <w:lang w:val="en-US"/>
        </w:rPr>
        <w:t>(from lec no. 26 and page no.73)</w:t>
      </w:r>
    </w:p>
    <w:p w14:paraId="7940700B">
      <w:pPr>
        <w:numPr>
          <w:ilvl w:val="0"/>
          <w:numId w:val="1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It is a null-able string </w:t>
      </w:r>
    </w:p>
    <w:p w14:paraId="381751DA">
      <w:pPr>
        <w:numPr>
          <w:ilvl w:val="0"/>
          <w:numId w:val="1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It is a non-null string with initial state </w:t>
      </w:r>
    </w:p>
    <w:p w14:paraId="71ABFBC6">
      <w:pPr>
        <w:numPr>
          <w:ilvl w:val="0"/>
          <w:numId w:val="1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It is a null-able string with initial state</w:t>
      </w:r>
    </w:p>
    <w:p w14:paraId="6DE6C420">
      <w:pPr>
        <w:rPr>
          <w:rFonts w:ascii="Times New Roman" w:hAnsi="Times New Roman" w:eastAsia="Times New Roman"/>
          <w:b/>
        </w:rPr>
      </w:pPr>
    </w:p>
    <w:p w14:paraId="7E7E4FA2">
      <w:pP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</w:pPr>
      <w: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  <w:t>Reason:</w:t>
      </w:r>
    </w:p>
    <w:p w14:paraId="5815A494">
      <w:pPr>
        <w:numPr>
          <w:ilvl w:val="0"/>
          <w:numId w:val="0"/>
        </w:numPr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In Pumping Lemma (Version 1 for Regular Languages), the string is divided as:</w:t>
      </w:r>
    </w:p>
    <w:p w14:paraId="397D3A18">
      <w:pPr>
        <w:numPr>
          <w:ilvl w:val="0"/>
          <w:numId w:val="0"/>
        </w:numPr>
        <w:ind w:left="720" w:leftChars="0" w:firstLine="720" w:firstLineChars="0"/>
        <w:rPr>
          <w:rFonts w:ascii="Times New Roman" w:hAnsi="Times New Roman" w:eastAsia="Times New Roman"/>
          <w:b/>
          <w:bCs/>
          <w:i w:val="0"/>
          <w:iCs w:val="0"/>
          <w:color w:val="0000FF"/>
        </w:rPr>
      </w:pPr>
      <w:r>
        <w:rPr>
          <w:rFonts w:hint="eastAsia" w:ascii="Times New Roman" w:hAnsi="Times New Roman" w:eastAsia="Times New Roman"/>
          <w:b/>
          <w:bCs/>
          <w:i w:val="0"/>
          <w:iCs w:val="0"/>
          <w:color w:val="0000FF"/>
        </w:rPr>
        <w:t>w = xyz</w:t>
      </w:r>
    </w:p>
    <w:p w14:paraId="26489044">
      <w:pPr>
        <w:numPr>
          <w:ilvl w:val="0"/>
          <w:numId w:val="0"/>
        </w:numPr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with these conditions:</w:t>
      </w:r>
    </w:p>
    <w:p w14:paraId="1C7C8B46">
      <w:pPr>
        <w:numPr>
          <w:ilvl w:val="0"/>
          <w:numId w:val="2"/>
        </w:numPr>
        <w:ind w:left="1260" w:leftChars="0" w:hanging="420" w:firstLineChars="0"/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∣y∣&gt;</w:t>
      </w:r>
      <w:r>
        <w:rPr>
          <w:rFonts w:hint="default" w:ascii="Times New Roman" w:hAnsi="Times New Roman" w:eastAsia="Times New Roman"/>
          <w:color w:val="0000FF"/>
          <w:lang w:val="en-US"/>
        </w:rPr>
        <w:t xml:space="preserve"> </w:t>
      </w:r>
      <w:r>
        <w:rPr>
          <w:rFonts w:ascii="Times New Roman" w:hAnsi="Times New Roman" w:eastAsia="Times New Roman"/>
          <w:color w:val="0000FF"/>
        </w:rPr>
        <w:t>0 → y must be non-empty (non-null)</w:t>
      </w:r>
    </w:p>
    <w:p w14:paraId="0FF7F06B">
      <w:pPr>
        <w:numPr>
          <w:ilvl w:val="0"/>
          <w:numId w:val="2"/>
        </w:numPr>
        <w:ind w:left="1260" w:leftChars="0" w:hanging="420" w:firstLineChars="0"/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∣xy∣≤</w:t>
      </w:r>
      <w:r>
        <w:rPr>
          <w:rFonts w:hint="default" w:ascii="Times New Roman" w:hAnsi="Times New Roman" w:eastAsia="Times New Roman"/>
          <w:color w:val="0000FF"/>
          <w:lang w:val="en-US"/>
        </w:rPr>
        <w:t xml:space="preserve"> </w:t>
      </w:r>
      <w:r>
        <w:rPr>
          <w:rFonts w:ascii="Times New Roman" w:hAnsi="Times New Roman" w:eastAsia="Times New Roman"/>
          <w:color w:val="0000FF"/>
        </w:rPr>
        <w:t>p</w:t>
      </w:r>
    </w:p>
    <w:p w14:paraId="27280073">
      <w:pPr>
        <w:numPr>
          <w:ilvl w:val="0"/>
          <w:numId w:val="2"/>
        </w:numPr>
        <w:ind w:left="1260" w:leftChars="0" w:hanging="420" w:firstLineChars="0"/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xy</w:t>
      </w:r>
      <w:r>
        <w:rPr>
          <w:rFonts w:ascii="Times New Roman" w:hAnsi="Times New Roman" w:eastAsia="Times New Roman"/>
          <w:color w:val="0000FF"/>
          <w:vertAlign w:val="superscript"/>
        </w:rPr>
        <w:t>i</w:t>
      </w:r>
      <w:r>
        <w:rPr>
          <w:rFonts w:ascii="Times New Roman" w:hAnsi="Times New Roman" w:eastAsia="Times New Roman"/>
          <w:color w:val="0000FF"/>
        </w:rPr>
        <w:t xml:space="preserve">z∈L for all </w:t>
      </w:r>
      <w:r>
        <w:rPr>
          <w:rFonts w:hint="default" w:ascii="Times New Roman" w:hAnsi="Times New Roman" w:eastAsia="Times New Roman"/>
          <w:color w:val="0000FF"/>
          <w:lang w:val="en-US"/>
        </w:rPr>
        <w:t xml:space="preserve">i </w:t>
      </w:r>
      <w:r>
        <w:rPr>
          <w:rFonts w:ascii="Times New Roman" w:hAnsi="Times New Roman" w:eastAsia="Times New Roman"/>
          <w:color w:val="0000FF"/>
        </w:rPr>
        <w:t>≥</w:t>
      </w:r>
      <w:r>
        <w:rPr>
          <w:rFonts w:hint="default" w:ascii="Times New Roman" w:hAnsi="Times New Roman" w:eastAsia="Times New Roman"/>
          <w:color w:val="0000FF"/>
          <w:lang w:val="en-US"/>
        </w:rPr>
        <w:t xml:space="preserve"> </w:t>
      </w:r>
      <w:r>
        <w:rPr>
          <w:rFonts w:ascii="Times New Roman" w:hAnsi="Times New Roman" w:eastAsia="Times New Roman"/>
          <w:color w:val="0000FF"/>
        </w:rPr>
        <w:t xml:space="preserve">0 </w:t>
      </w:r>
    </w:p>
    <w:p w14:paraId="40758F8E">
      <w:pPr>
        <w:numPr>
          <w:ilvl w:val="0"/>
          <w:numId w:val="0"/>
        </w:numPr>
        <w:rPr>
          <w:rFonts w:hint="default" w:ascii="Times New Roman" w:hAnsi="Times New Roman" w:eastAsia="Times New Roman"/>
          <w:color w:val="0000FF"/>
          <w:lang w:val="en-US"/>
        </w:rPr>
      </w:pPr>
      <w:r>
        <w:rPr>
          <w:rFonts w:ascii="Times New Roman" w:hAnsi="Times New Roman" w:eastAsia="Times New Roman"/>
          <w:color w:val="0000FF"/>
        </w:rPr>
        <w:t xml:space="preserve">There is </w:t>
      </w:r>
      <w:r>
        <w:rPr>
          <w:rFonts w:ascii="Times New Roman" w:hAnsi="Times New Roman" w:eastAsia="Times New Roman"/>
          <w:b/>
          <w:bCs/>
          <w:color w:val="0000FF"/>
        </w:rPr>
        <w:t>no</w:t>
      </w:r>
      <w:r>
        <w:rPr>
          <w:rFonts w:ascii="Times New Roman" w:hAnsi="Times New Roman" w:eastAsia="Times New Roman"/>
          <w:color w:val="0000FF"/>
        </w:rPr>
        <w:t xml:space="preserve"> </w:t>
      </w:r>
      <w:r>
        <w:rPr>
          <w:rFonts w:ascii="Times New Roman" w:hAnsi="Times New Roman" w:eastAsia="Times New Roman"/>
          <w:b/>
          <w:bCs/>
          <w:color w:val="0000FF"/>
        </w:rPr>
        <w:t>condition about the initial state</w:t>
      </w:r>
      <w:r>
        <w:rPr>
          <w:rFonts w:ascii="Times New Roman" w:hAnsi="Times New Roman" w:eastAsia="Times New Roman"/>
          <w:color w:val="0000FF"/>
        </w:rPr>
        <w:t xml:space="preserve"> in the definition of y.</w:t>
      </w:r>
    </w:p>
    <w:p w14:paraId="3EE6BB29">
      <w:pPr>
        <w:rPr>
          <w:rFonts w:hint="default" w:ascii="Times New Roman" w:hAnsi="Times New Roman" w:eastAsia="Times New Roman"/>
          <w:b/>
          <w:lang w:val="en-US"/>
        </w:rPr>
      </w:pPr>
    </w:p>
    <w:p w14:paraId="48FF00BA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      (Marks: 01) - Please choose the correct option</w:t>
      </w:r>
    </w:p>
    <w:p w14:paraId="79CBB835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1766C4E3">
      <w:pPr>
        <w:rPr>
          <w:rFonts w:ascii="Times New Roman" w:hAnsi="Times New Roman" w:eastAsia="Times New Roman"/>
          <w:highlight w:val="red"/>
        </w:rPr>
      </w:pPr>
      <w:r>
        <w:rPr>
          <w:rFonts w:ascii="Times New Roman" w:hAnsi="Times New Roman" w:eastAsia="Times New Roman"/>
        </w:rPr>
        <w:t>Which of the following is true about Myhill Nerode Theorem.</w:t>
      </w:r>
    </w:p>
    <w:p w14:paraId="5C9C0737">
      <w:pPr>
        <w:pStyle w:val="12"/>
        <w:numPr>
          <w:ilvl w:val="0"/>
          <w:numId w:val="3"/>
        </w:numPr>
        <w:ind w:left="360" w:leftChars="0" w:firstLineChars="0"/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 w:cstheme="minorBidi"/>
          <w:color w:val="000000"/>
          <w:sz w:val="24"/>
          <w:szCs w:val="24"/>
          <w:highlight w:val="yellow"/>
          <w:u w:color="000000"/>
          <w:lang w:val="en-US" w:eastAsia="en-US" w:bidi="ar-SA"/>
        </w:rPr>
        <w:t>L partitions ∑ * into distinct classes</w:t>
      </w:r>
      <w:r>
        <w:rPr>
          <w:rFonts w:hint="default" w:ascii="Times New Roman" w:hAnsi="Times New Roman" w:eastAsia="Times New Roman"/>
          <w:highlight w:val="none"/>
          <w:lang w:val="en-US"/>
        </w:rPr>
        <w:t xml:space="preserve">                            </w:t>
      </w:r>
      <w:r>
        <w:rPr>
          <w:rFonts w:hint="default" w:ascii="Comic Sans MS" w:hAnsi="Comic Sans MS" w:eastAsia="Times New Roman" w:cs="Comic Sans MS"/>
          <w:b w:val="0"/>
          <w:bCs w:val="0"/>
          <w:i/>
          <w:iCs/>
          <w:color w:val="00B050"/>
          <w:sz w:val="21"/>
          <w:szCs w:val="21"/>
          <w:highlight w:val="none"/>
          <w:lang w:val="en-US"/>
        </w:rPr>
        <w:t>(from lec no. 27 and page no.75)</w:t>
      </w:r>
    </w:p>
    <w:p w14:paraId="68CD9F25">
      <w:pPr>
        <w:pStyle w:val="12"/>
        <w:numPr>
          <w:ilvl w:val="0"/>
          <w:numId w:val="3"/>
        </w:numPr>
        <w:ind w:left="360" w:leftChars="0" w:firstLineChars="0"/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>L partitions ∑ * into same classes</w:t>
      </w:r>
    </w:p>
    <w:p w14:paraId="335F4A4D">
      <w:pPr>
        <w:pStyle w:val="12"/>
        <w:numPr>
          <w:ilvl w:val="0"/>
          <w:numId w:val="3"/>
        </w:numPr>
        <w:ind w:left="360" w:leftChars="0" w:firstLineChars="0"/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>L partitions ∑ * into distinct functions</w:t>
      </w:r>
    </w:p>
    <w:p w14:paraId="69B2291D">
      <w:pPr>
        <w:pStyle w:val="12"/>
        <w:numPr>
          <w:ilvl w:val="0"/>
          <w:numId w:val="3"/>
        </w:numPr>
        <w:ind w:left="360" w:leftChars="0" w:firstLineChars="0"/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>L partitions ∑ * into same functions</w:t>
      </w:r>
    </w:p>
    <w:p w14:paraId="72E01FC3">
      <w:pPr>
        <w:rPr>
          <w:rFonts w:ascii="Times New Roman" w:hAnsi="Times New Roman" w:eastAsia="Times New Roman"/>
          <w:highlight w:val="red"/>
        </w:rPr>
      </w:pPr>
    </w:p>
    <w:p w14:paraId="1B2F8111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      (Marks: 01) - Please choose the correct option</w:t>
      </w:r>
    </w:p>
    <w:p w14:paraId="08771B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5C5986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Using De-Morgan's law for sets, which of the following is correct for L1 and L2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719A112E">
      <w:pPr>
        <w:pStyle w:val="12"/>
        <w:numPr>
          <w:ilvl w:val="0"/>
          <w:numId w:val="4"/>
        </w:numPr>
        <w:rPr>
          <w:rFonts w:ascii="Times New Roman" w:hAnsi="Times New Roman" w:eastAsia="Times New Roman"/>
          <w:highlight w:val="yellow"/>
        </w:rPr>
      </w:pPr>
      <w:r>
        <w:rPr>
          <w:rFonts w:hint="eastAsia" w:ascii="Times New Roman" w:hAnsi="Times New Roman" w:eastAsia="Times New Roman"/>
          <w:highlight w:val="yellow"/>
        </w:rPr>
        <w:t xml:space="preserve">(L1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</w:t>
      </w:r>
      <w:r>
        <w:rPr>
          <w:rFonts w:ascii="Cambria Math" w:hAnsi="Cambria Math" w:eastAsia="Times New Roman" w:cs="Cambria Math"/>
          <w:highlight w:val="yellow"/>
        </w:rPr>
        <w:t>∪</w:t>
      </w:r>
      <w:r>
        <w:rPr>
          <w:rFonts w:hint="eastAsia" w:ascii="Times New Roman" w:hAnsi="Times New Roman" w:eastAsia="Times New Roman"/>
          <w:highlight w:val="yellow"/>
        </w:rPr>
        <w:t xml:space="preserve"> L2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)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= (L1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)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highlight w:val="yellow"/>
        </w:rPr>
        <w:t>∩</w:t>
      </w:r>
      <w:r>
        <w:rPr>
          <w:rFonts w:hint="eastAsia" w:ascii="Times New Roman" w:hAnsi="Times New Roman" w:eastAsia="Times New Roman"/>
          <w:highlight w:val="yellow"/>
        </w:rPr>
        <w:t xml:space="preserve"> (L2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) </w:t>
      </w:r>
      <w:r>
        <w:rPr>
          <w:rFonts w:hint="eastAsia" w:ascii="Times New Roman" w:hAnsi="Times New Roman" w:eastAsia="Times New Roman"/>
          <w:highlight w:val="yellow"/>
          <w:vertAlign w:val="superscript"/>
        </w:rPr>
        <w:t>c</w:t>
      </w:r>
      <w:r>
        <w:rPr>
          <w:rFonts w:hint="eastAsia" w:ascii="Times New Roman" w:hAnsi="Times New Roman" w:eastAsia="Times New Roman"/>
          <w:highlight w:val="yellow"/>
        </w:rPr>
        <w:t xml:space="preserve"> </w:t>
      </w:r>
      <w:r>
        <w:rPr>
          <w:rFonts w:hint="default" w:ascii="Times New Roman" w:hAnsi="Times New Roman" w:eastAsia="Times New Roman"/>
          <w:highlight w:val="none"/>
        </w:rPr>
        <w:t xml:space="preserve">  </w:t>
      </w:r>
      <w:r>
        <w:rPr>
          <w:rFonts w:hint="default" w:ascii="Times New Roman" w:hAnsi="Times New Roman" w:eastAsia="Times New Roman"/>
          <w:highlight w:val="none"/>
          <w:lang w:val="en-US"/>
        </w:rPr>
        <w:t xml:space="preserve"> </w:t>
      </w:r>
      <w:r>
        <w:rPr>
          <w:rFonts w:hint="default" w:ascii="Times New Roman" w:hAnsi="Times New Roman" w:eastAsia="Times New Roman"/>
          <w:highlight w:val="none"/>
        </w:rPr>
        <w:t xml:space="preserve">                  </w:t>
      </w:r>
      <w:r>
        <w:rPr>
          <w:rFonts w:hint="default" w:ascii="Comic Sans MS" w:hAnsi="Comic Sans MS" w:eastAsia="Times New Roman" w:cs="Comic Sans MS"/>
          <w:b w:val="0"/>
          <w:bCs w:val="0"/>
          <w:i/>
          <w:iCs/>
          <w:color w:val="00B050"/>
          <w:sz w:val="21"/>
          <w:szCs w:val="21"/>
          <w:highlight w:val="none"/>
          <w:lang w:val="en-US"/>
        </w:rPr>
        <w:t>(from lec no. 24 and page no.67)</w:t>
      </w:r>
    </w:p>
    <w:p w14:paraId="3E91FECF">
      <w:pPr>
        <w:pStyle w:val="12"/>
        <w:numPr>
          <w:ilvl w:val="0"/>
          <w:numId w:val="4"/>
        </w:numPr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 xml:space="preserve">(L1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</w:t>
      </w:r>
      <w:r>
        <w:rPr>
          <w:rFonts w:ascii="Cambria Math" w:hAnsi="Cambria Math" w:eastAsia="Times New Roman" w:cs="Cambria Math"/>
        </w:rPr>
        <w:t>∪</w:t>
      </w:r>
      <w:r>
        <w:rPr>
          <w:rFonts w:hint="eastAsia" w:ascii="Times New Roman" w:hAnsi="Times New Roman" w:eastAsia="Times New Roman"/>
        </w:rPr>
        <w:t xml:space="preserve"> L2 </w:t>
      </w:r>
      <w:r>
        <w:rPr>
          <w:rFonts w:hint="eastAsia" w:ascii="Times New Roman" w:hAnsi="Times New Roman" w:eastAsia="Times New Roman"/>
          <w:vertAlign w:val="superscript"/>
        </w:rPr>
        <w:t xml:space="preserve">c </w:t>
      </w:r>
      <w:r>
        <w:rPr>
          <w:rFonts w:hint="eastAsia" w:ascii="Times New Roman" w:hAnsi="Times New Roman" w:eastAsia="Times New Roman"/>
        </w:rPr>
        <w:t xml:space="preserve">) = (L1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 w:cs="Times New Roman"/>
        </w:rPr>
        <w:t>∩</w:t>
      </w:r>
      <w:r>
        <w:rPr>
          <w:rFonts w:hint="eastAsia" w:ascii="Times New Roman" w:hAnsi="Times New Roman" w:eastAsia="Times New Roman"/>
        </w:rPr>
        <w:t xml:space="preserve"> (L2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  <w:r>
        <w:rPr>
          <w:rFonts w:hint="eastAsia" w:ascii="Times New Roman" w:hAnsi="Times New Roman" w:eastAsia="Times New Roman"/>
          <w:vertAlign w:val="superscript"/>
        </w:rPr>
        <w:t>c</w:t>
      </w:r>
    </w:p>
    <w:p w14:paraId="01E910A9">
      <w:pPr>
        <w:pStyle w:val="12"/>
        <w:numPr>
          <w:ilvl w:val="0"/>
          <w:numId w:val="4"/>
        </w:numPr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 xml:space="preserve">(L1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</w:t>
      </w:r>
      <w:r>
        <w:rPr>
          <w:rFonts w:ascii="Cambria Math" w:hAnsi="Cambria Math" w:eastAsia="Times New Roman" w:cs="Cambria Math"/>
        </w:rPr>
        <w:t>∪</w:t>
      </w:r>
      <w:r>
        <w:rPr>
          <w:rFonts w:hint="eastAsia" w:ascii="Times New Roman" w:hAnsi="Times New Roman" w:eastAsia="Times New Roman"/>
        </w:rPr>
        <w:t xml:space="preserve"> L2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= (L1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  <w:r>
        <w:rPr>
          <w:rFonts w:ascii="Times New Roman" w:hAnsi="Times New Roman" w:eastAsia="Times New Roman" w:cs="Times New Roman"/>
        </w:rPr>
        <w:t>∩</w:t>
      </w:r>
      <w:r>
        <w:rPr>
          <w:rFonts w:hint="eastAsia" w:ascii="Times New Roman" w:hAnsi="Times New Roman" w:eastAsia="Times New Roman"/>
        </w:rPr>
        <w:t xml:space="preserve"> (L2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</w:p>
    <w:p w14:paraId="09CBDA92">
      <w:pPr>
        <w:pStyle w:val="12"/>
        <w:numPr>
          <w:ilvl w:val="0"/>
          <w:numId w:val="4"/>
        </w:numPr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 xml:space="preserve">(L1 </w:t>
      </w:r>
      <w:r>
        <w:rPr>
          <w:rFonts w:ascii="Cambria Math" w:hAnsi="Cambria Math" w:eastAsia="Times New Roman" w:cs="Cambria Math"/>
        </w:rPr>
        <w:t>∪</w:t>
      </w:r>
      <w:r>
        <w:rPr>
          <w:rFonts w:hint="eastAsia" w:ascii="Times New Roman" w:hAnsi="Times New Roman" w:eastAsia="Times New Roman"/>
        </w:rPr>
        <w:t xml:space="preserve"> L2 )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= (L1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 w:cs="Times New Roman"/>
        </w:rPr>
        <w:t>∩</w:t>
      </w:r>
      <w:r>
        <w:rPr>
          <w:rFonts w:hint="eastAsia" w:ascii="Times New Roman" w:hAnsi="Times New Roman" w:eastAsia="Times New Roman"/>
        </w:rPr>
        <w:t xml:space="preserve"> (L2 </w:t>
      </w:r>
      <w:r>
        <w:rPr>
          <w:rFonts w:hint="eastAsia" w:ascii="Times New Roman" w:hAnsi="Times New Roman" w:eastAsia="Times New Roman"/>
          <w:vertAlign w:val="superscript"/>
        </w:rPr>
        <w:t>c</w:t>
      </w:r>
      <w:r>
        <w:rPr>
          <w:rFonts w:hint="eastAsia" w:ascii="Times New Roman" w:hAnsi="Times New Roman" w:eastAsia="Times New Roman"/>
        </w:rPr>
        <w:t xml:space="preserve"> ) </w:t>
      </w:r>
      <w:r>
        <w:rPr>
          <w:rFonts w:hint="eastAsia" w:ascii="Times New Roman" w:hAnsi="Times New Roman" w:eastAsia="Times New Roman"/>
          <w:vertAlign w:val="superscript"/>
        </w:rPr>
        <w:t>c</w:t>
      </w:r>
    </w:p>
    <w:p w14:paraId="2580194C">
      <w:pPr>
        <w:pStyle w:val="12"/>
        <w:numPr>
          <w:numId w:val="0"/>
        </w:numPr>
        <w:ind w:left="360" w:leftChars="0"/>
        <w:rPr>
          <w:rFonts w:hint="eastAsia" w:ascii="Times New Roman" w:hAnsi="Times New Roman" w:eastAsia="Times New Roman"/>
          <w:vertAlign w:val="superscript"/>
        </w:rPr>
      </w:pPr>
    </w:p>
    <w:p w14:paraId="38970AE2">
      <w:pP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</w:pPr>
      <w: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  <w:t>Reason</w:t>
      </w:r>
    </w:p>
    <w:p w14:paraId="737BF006">
      <w:pPr>
        <w:pStyle w:val="12"/>
        <w:numPr>
          <w:numId w:val="0"/>
        </w:numPr>
        <w:ind w:left="360" w:leftChars="0"/>
        <w:rPr>
          <w:rFonts w:hint="default" w:ascii="Times New Roman" w:hAnsi="Times New Roman" w:eastAsia="Times New Roman"/>
          <w:vertAlign w:val="superscript"/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-136525</wp:posOffset>
                </wp:positionV>
                <wp:extent cx="3209290" cy="2161540"/>
                <wp:effectExtent l="6350" t="6350" r="22860" b="22860"/>
                <wp:wrapNone/>
                <wp:docPr id="15" name="Rectangl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29995" y="777875"/>
                          <a:ext cx="3209290" cy="2161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85pt;margin-top:-10.75pt;height:170.2pt;width:252.7pt;z-index:251659264;v-text-anchor:middle;mso-width-relative:page;mso-height-relative:page;" filled="f" stroked="t" coordsize="21600,21600" o:gfxdata="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Ru/qHdoAAAAKAQAADwAAAAAAAAABACAAAAAiAAAAZHJzL2Rv&#10;d25yZXYueG1sUEsBAhQAFAAAAAgAh07iQGnBJ2hxAgAA3QQAAA4AAAAAAAAAAQAgAAAAKQEAAGRy&#10;cy9lMm9Eb2MueG1sUEsFBgAAAAAGAAYAWQEAAAwGAAAAAA==&#10;">
                <v:fill on="f" focussize="0,0"/>
                <v:stroke weight="1pt" color="#5B9BD5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Times New Roman"/>
          <w:position w:val="-142"/>
          <w:vertAlign w:val="superscript"/>
          <w:lang w:val="en-US"/>
        </w:rPr>
        <w:object>
          <v:shape id="_x0000_i1026" o:spt="75" type="#_x0000_t75" style="height:148pt;width:219pt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  <o:OLEObject Type="Embed" ProgID="Equation.DSMT4" ShapeID="_x0000_i1026" DrawAspect="Content" ObjectID="_1468075725" r:id="rId5">
            <o:LockedField>false</o:LockedField>
          </o:OLEObject>
        </w:object>
      </w:r>
    </w:p>
    <w:p w14:paraId="16CDB81F">
      <w:pPr>
        <w:pStyle w:val="12"/>
        <w:numPr>
          <w:numId w:val="0"/>
        </w:numPr>
        <w:ind w:left="360" w:leftChars="0"/>
        <w:rPr>
          <w:rFonts w:ascii="Times New Roman" w:hAnsi="Times New Roman" w:eastAsia="Times New Roman"/>
        </w:rPr>
      </w:pPr>
    </w:p>
    <w:p w14:paraId="1FE08178">
      <w:pPr>
        <w:rPr>
          <w:rFonts w:ascii="Times New Roman" w:hAnsi="Times New Roman" w:eastAsia="Times New Roman"/>
        </w:rPr>
      </w:pPr>
    </w:p>
    <w:p w14:paraId="02D3A4A6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4      (Marks: 01) - Please choose the correct option</w:t>
      </w:r>
    </w:p>
    <w:p w14:paraId="0C6035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What is the minimum number of states an FA must have to recognize a language L if there are n distinguishable strings in Σ*?</w:t>
      </w:r>
    </w:p>
    <w:p w14:paraId="61FC7D25">
      <w:pPr>
        <w:pStyle w:val="12"/>
        <w:numPr>
          <w:ilvl w:val="0"/>
          <w:numId w:val="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Less than n states</w:t>
      </w:r>
    </w:p>
    <w:p w14:paraId="2E59E174">
      <w:pPr>
        <w:pStyle w:val="12"/>
        <w:numPr>
          <w:ilvl w:val="0"/>
          <w:numId w:val="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Exactly n states</w:t>
      </w:r>
    </w:p>
    <w:p w14:paraId="492AF4B5">
      <w:pPr>
        <w:pStyle w:val="12"/>
        <w:numPr>
          <w:ilvl w:val="0"/>
          <w:numId w:val="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More than n states</w:t>
      </w:r>
    </w:p>
    <w:p w14:paraId="0FFAAE3B">
      <w:pPr>
        <w:pStyle w:val="12"/>
        <w:numPr>
          <w:ilvl w:val="0"/>
          <w:numId w:val="5"/>
        </w:numPr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 w:eastAsia="Times New Roman"/>
          <w:highlight w:val="yellow"/>
        </w:rPr>
        <w:t>At least n states</w:t>
      </w:r>
      <w:r>
        <w:rPr>
          <w:rFonts w:hint="default" w:ascii="Times New Roman" w:hAnsi="Times New Roman" w:eastAsia="Times New Roman"/>
          <w:highlight w:val="yellow"/>
          <w:lang w:val="en-US"/>
        </w:rPr>
        <w:t xml:space="preserve"> </w:t>
      </w:r>
      <w:r>
        <w:rPr>
          <w:rFonts w:hint="default" w:ascii="Times New Roman" w:hAnsi="Times New Roman" w:eastAsia="Times New Roman"/>
          <w:highlight w:val="none"/>
          <w:lang w:val="en-US"/>
        </w:rPr>
        <w:t xml:space="preserve">   </w:t>
      </w:r>
      <w:r>
        <w:rPr>
          <w:rFonts w:hint="default" w:ascii="Times New Roman" w:hAnsi="Times New Roman" w:eastAsia="Times New Roman"/>
          <w:highlight w:val="none"/>
        </w:rPr>
        <w:t xml:space="preserve"> </w:t>
      </w:r>
      <w:r>
        <w:rPr>
          <w:rFonts w:hint="default" w:ascii="Times New Roman" w:hAnsi="Times New Roman" w:eastAsia="Times New Roman"/>
          <w:highlight w:val="none"/>
          <w:lang w:val="en-US"/>
        </w:rPr>
        <w:t xml:space="preserve">                                  </w:t>
      </w:r>
      <w:r>
        <w:rPr>
          <w:rFonts w:hint="default" w:ascii="Comic Sans MS" w:hAnsi="Comic Sans MS" w:eastAsia="Times New Roman" w:cs="Comic Sans MS"/>
          <w:b w:val="0"/>
          <w:bCs w:val="0"/>
          <w:i/>
          <w:iCs/>
          <w:color w:val="00B050"/>
          <w:sz w:val="21"/>
          <w:szCs w:val="21"/>
          <w:highlight w:val="none"/>
          <w:lang w:val="en-US"/>
        </w:rPr>
        <w:t>(from lec no. 19 and page no.53)</w:t>
      </w:r>
    </w:p>
    <w:p w14:paraId="176AADF2">
      <w:pPr>
        <w:rPr>
          <w:rStyle w:val="6"/>
          <w:rFonts w:hint="default" w:ascii="Comic Sans MS" w:hAnsi="Comic Sans MS" w:eastAsia="SimSun" w:cs="Comic Sans MS"/>
          <w:b/>
          <w:bCs/>
          <w:color w:val="FF0000"/>
          <w:sz w:val="24"/>
          <w:szCs w:val="24"/>
        </w:rPr>
      </w:pPr>
    </w:p>
    <w:p w14:paraId="797B7368">
      <w:pP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</w:pPr>
      <w: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  <w:t>Reason</w:t>
      </w:r>
    </w:p>
    <w:p w14:paraId="0989786E">
      <w:pPr>
        <w:rPr>
          <w:rStyle w:val="6"/>
          <w:rFonts w:hint="default" w:ascii="Comic Sans MS" w:hAnsi="Comic Sans MS" w:eastAsia="SimSun" w:cs="Comic Sans MS"/>
          <w:b/>
          <w:bCs/>
          <w:color w:val="FF0000"/>
          <w:sz w:val="24"/>
          <w:szCs w:val="24"/>
        </w:rPr>
      </w:pPr>
    </w:p>
    <w:p w14:paraId="6DC95E94">
      <w:pPr>
        <w:rPr>
          <w:rStyle w:val="6"/>
          <w:rFonts w:hint="default" w:ascii="Comic Sans MS" w:hAnsi="Comic Sans MS" w:eastAsia="SimSun" w:cs="Comic Sans MS"/>
          <w:b w:val="0"/>
          <w:bCs w:val="0"/>
          <w:color w:val="0000FF"/>
          <w:sz w:val="24"/>
          <w:szCs w:val="24"/>
        </w:rPr>
      </w:pPr>
      <w:r>
        <w:rPr>
          <w:rStyle w:val="6"/>
          <w:rFonts w:hint="default" w:ascii="Comic Sans MS" w:hAnsi="Comic Sans MS" w:eastAsia="SimSun" w:cs="Comic Sans MS"/>
          <w:b w:val="0"/>
          <w:bCs w:val="0"/>
          <w:color w:val="0000FF"/>
          <w:sz w:val="24"/>
          <w:szCs w:val="24"/>
        </w:rPr>
        <w:t>Number of states in minimal FA = number of distinguishable strings (equivalence classes)</w:t>
      </w:r>
    </w:p>
    <w:p w14:paraId="64075644">
      <w:pPr>
        <w:rPr>
          <w:rStyle w:val="6"/>
          <w:rFonts w:ascii="SimSun" w:hAnsi="SimSun" w:eastAsia="SimSun" w:cs="SimSun"/>
          <w:sz w:val="24"/>
          <w:szCs w:val="24"/>
        </w:rPr>
      </w:pPr>
    </w:p>
    <w:p w14:paraId="156B54F3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5      (Marks: 01) - Please choose the correct option</w:t>
      </w:r>
    </w:p>
    <w:p w14:paraId="51A69C95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7FD1E3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 following machine do not have an ability to accept a Language?</w:t>
      </w:r>
    </w:p>
    <w:p w14:paraId="32197FF4">
      <w:pPr>
        <w:pStyle w:val="12"/>
        <w:numPr>
          <w:ilvl w:val="0"/>
          <w:numId w:val="6"/>
        </w:numPr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 w:eastAsia="Times New Roman"/>
          <w:highlight w:val="yellow"/>
        </w:rPr>
        <w:t xml:space="preserve">Moore machine </w:t>
      </w:r>
    </w:p>
    <w:p w14:paraId="174E8E62">
      <w:pPr>
        <w:pStyle w:val="12"/>
        <w:numPr>
          <w:ilvl w:val="0"/>
          <w:numId w:val="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Finite automata</w:t>
      </w:r>
    </w:p>
    <w:p w14:paraId="3BB8F7CE">
      <w:pPr>
        <w:pStyle w:val="12"/>
        <w:numPr>
          <w:ilvl w:val="0"/>
          <w:numId w:val="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Non-deterministic Finite automata</w:t>
      </w:r>
    </w:p>
    <w:p w14:paraId="42076823">
      <w:pPr>
        <w:pStyle w:val="12"/>
        <w:numPr>
          <w:ilvl w:val="0"/>
          <w:numId w:val="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Transition graph</w:t>
      </w:r>
    </w:p>
    <w:p w14:paraId="25C7068F">
      <w:pPr>
        <w:pStyle w:val="12"/>
        <w:numPr>
          <w:numId w:val="0"/>
        </w:numPr>
        <w:ind w:left="360" w:leftChars="0"/>
        <w:rPr>
          <w:rFonts w:ascii="Times New Roman" w:hAnsi="Times New Roman" w:eastAsia="Times New Roman"/>
        </w:rPr>
      </w:pPr>
    </w:p>
    <w:p w14:paraId="7AA18E11">
      <w:pP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</w:pPr>
      <w:r>
        <w:rPr>
          <w:rFonts w:hint="default" w:ascii="Times New Roman" w:hAnsi="Times New Roman" w:eastAsia="Times New Roman"/>
          <w:b/>
          <w:color w:val="FF0000"/>
          <w:u w:val="single" w:color="auto"/>
          <w:lang w:val="en-US"/>
        </w:rPr>
        <w:t>Reason</w:t>
      </w:r>
    </w:p>
    <w:p w14:paraId="110BB807">
      <w:pPr>
        <w:pStyle w:val="12"/>
        <w:numPr>
          <w:numId w:val="0"/>
        </w:numPr>
        <w:rPr>
          <w:rFonts w:ascii="Times New Roman" w:hAnsi="Times New Roman" w:eastAsia="Times New Roman"/>
        </w:rPr>
      </w:pPr>
    </w:p>
    <w:p w14:paraId="3C8D40AA">
      <w:pPr>
        <w:numPr>
          <w:ilvl w:val="0"/>
          <w:numId w:val="7"/>
        </w:numPr>
        <w:ind w:left="840" w:leftChars="0" w:hanging="420" w:firstLineChars="0"/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Moore &amp; Mealy → Output machines (do NOT accept languages)</w:t>
      </w:r>
    </w:p>
    <w:p w14:paraId="6A04A038">
      <w:pPr>
        <w:numPr>
          <w:ilvl w:val="0"/>
          <w:numId w:val="7"/>
        </w:numPr>
        <w:ind w:left="840" w:leftChars="0" w:hanging="420" w:firstLineChars="0"/>
        <w:rPr>
          <w:rFonts w:ascii="Times New Roman" w:hAnsi="Times New Roman" w:eastAsia="Times New Roman"/>
          <w:color w:val="0000FF"/>
        </w:rPr>
      </w:pPr>
      <w:r>
        <w:rPr>
          <w:rFonts w:ascii="Times New Roman" w:hAnsi="Times New Roman" w:eastAsia="Times New Roman"/>
          <w:color w:val="0000FF"/>
        </w:rPr>
        <w:t>DFA &amp; NFA → Language accepting machines</w:t>
      </w:r>
    </w:p>
    <w:p w14:paraId="3132D970">
      <w:pPr>
        <w:rPr>
          <w:rFonts w:ascii="Times New Roman" w:hAnsi="Times New Roman" w:eastAsia="Times New Roman"/>
          <w:b/>
        </w:rPr>
      </w:pPr>
    </w:p>
    <w:p w14:paraId="06CC658C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6      (Marks: 01) - Please choose the correct option</w:t>
      </w:r>
    </w:p>
    <w:p w14:paraId="6A6066C0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0F52CB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 following is used to make an incrementing machine?</w:t>
      </w:r>
    </w:p>
    <w:p w14:paraId="7646D892">
      <w:pPr>
        <w:pStyle w:val="12"/>
        <w:numPr>
          <w:ilvl w:val="0"/>
          <w:numId w:val="8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Moore machine </w:t>
      </w:r>
    </w:p>
    <w:p w14:paraId="16EF4C5B">
      <w:pPr>
        <w:pStyle w:val="12"/>
        <w:numPr>
          <w:ilvl w:val="0"/>
          <w:numId w:val="8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Mealy machine</w:t>
      </w:r>
    </w:p>
    <w:p w14:paraId="75510783">
      <w:pPr>
        <w:pStyle w:val="12"/>
        <w:numPr>
          <w:ilvl w:val="0"/>
          <w:numId w:val="8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Finite automata</w:t>
      </w:r>
    </w:p>
    <w:p w14:paraId="409A1F3B">
      <w:pPr>
        <w:pStyle w:val="12"/>
        <w:numPr>
          <w:ilvl w:val="0"/>
          <w:numId w:val="8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Turing machine </w:t>
      </w:r>
    </w:p>
    <w:p w14:paraId="73ACF0F9">
      <w:pPr>
        <w:rPr>
          <w:rFonts w:ascii="Times New Roman" w:hAnsi="Times New Roman" w:eastAsia="Times New Roman"/>
        </w:rPr>
      </w:pPr>
    </w:p>
    <w:p w14:paraId="4CA578CB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7      (Marks: 01) - Please choose the correct option</w:t>
      </w:r>
    </w:p>
    <w:p w14:paraId="0317D2CD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43FEA7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1's complement of 10101100?</w:t>
      </w:r>
    </w:p>
    <w:p w14:paraId="1B77B566">
      <w:pPr>
        <w:pStyle w:val="12"/>
        <w:numPr>
          <w:ilvl w:val="0"/>
          <w:numId w:val="9"/>
        </w:numPr>
        <w:rPr>
          <w:rFonts w:ascii="Times New Roman" w:hAnsi="Times New Roman" w:eastAsia="Times New Roman"/>
        </w:rPr>
      </w:pPr>
      <w:r>
        <w:rPr>
          <w:rFonts w:ascii="Times New Roman" w:hAnsi="Times New Roman" w:cs="Times New Roman"/>
        </w:rPr>
        <w:t>10101000</w:t>
      </w:r>
    </w:p>
    <w:p w14:paraId="5A76B955">
      <w:pPr>
        <w:pStyle w:val="12"/>
        <w:numPr>
          <w:ilvl w:val="0"/>
          <w:numId w:val="9"/>
        </w:numPr>
        <w:rPr>
          <w:rFonts w:ascii="Times New Roman" w:hAnsi="Times New Roman" w:eastAsia="Times New Roman"/>
        </w:rPr>
      </w:pPr>
      <w:r>
        <w:rPr>
          <w:rFonts w:ascii="Times New Roman" w:hAnsi="Times New Roman" w:cs="Times New Roman"/>
        </w:rPr>
        <w:t>00101000</w:t>
      </w:r>
    </w:p>
    <w:p w14:paraId="17B0E353">
      <w:pPr>
        <w:pStyle w:val="12"/>
        <w:numPr>
          <w:ilvl w:val="0"/>
          <w:numId w:val="9"/>
        </w:numPr>
        <w:rPr>
          <w:rFonts w:ascii="Times New Roman" w:hAnsi="Times New Roman" w:eastAsia="Times New Roman"/>
        </w:rPr>
      </w:pPr>
      <w:r>
        <w:rPr>
          <w:rFonts w:ascii="Times New Roman" w:hAnsi="Times New Roman" w:cs="Times New Roman"/>
        </w:rPr>
        <w:t>01101110</w:t>
      </w:r>
    </w:p>
    <w:p w14:paraId="780D9AC6">
      <w:pPr>
        <w:pStyle w:val="12"/>
        <w:numPr>
          <w:ilvl w:val="0"/>
          <w:numId w:val="9"/>
        </w:numPr>
        <w:rPr>
          <w:rFonts w:ascii="Times New Roman" w:hAnsi="Times New Roman" w:eastAsia="Times New Roman"/>
        </w:rPr>
      </w:pPr>
      <w:r>
        <w:rPr>
          <w:rFonts w:ascii="Times New Roman" w:hAnsi="Times New Roman" w:cs="Times New Roman"/>
        </w:rPr>
        <w:t>01010011</w:t>
      </w:r>
    </w:p>
    <w:p w14:paraId="3CF7A3E7">
      <w:pPr>
        <w:rPr>
          <w:rFonts w:ascii="Times New Roman" w:hAnsi="Times New Roman" w:eastAsia="Times New Roman"/>
          <w:b/>
        </w:rPr>
      </w:pPr>
    </w:p>
    <w:p w14:paraId="0357A612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8      (Marks: 01) - Please choose the correct option</w:t>
      </w:r>
    </w:p>
    <w:p w14:paraId="548AA9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668801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purpose of an incrementing machine?</w:t>
      </w:r>
    </w:p>
    <w:p w14:paraId="0ABCDDDF">
      <w:pPr>
        <w:pStyle w:val="12"/>
        <w:numPr>
          <w:ilvl w:val="0"/>
          <w:numId w:val="10"/>
        </w:numPr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 w:eastAsia="Times New Roman"/>
          <w:highlight w:val="yellow"/>
        </w:rPr>
        <w:t>Addition of binary numbers</w:t>
      </w:r>
    </w:p>
    <w:p w14:paraId="0A987248">
      <w:pPr>
        <w:pStyle w:val="12"/>
        <w:numPr>
          <w:ilvl w:val="0"/>
          <w:numId w:val="10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Subtraction of binary numbers</w:t>
      </w:r>
    </w:p>
    <w:p w14:paraId="1564E576">
      <w:pPr>
        <w:pStyle w:val="12"/>
        <w:numPr>
          <w:ilvl w:val="0"/>
          <w:numId w:val="10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Multiplication of binary numbers</w:t>
      </w:r>
    </w:p>
    <w:p w14:paraId="5AC3A746">
      <w:pPr>
        <w:pStyle w:val="12"/>
        <w:numPr>
          <w:ilvl w:val="0"/>
          <w:numId w:val="10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Division of binary numbers</w:t>
      </w:r>
    </w:p>
    <w:p w14:paraId="1EF5063E">
      <w:pPr>
        <w:ind w:left="360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 xml:space="preserve"> </w:t>
      </w:r>
    </w:p>
    <w:p w14:paraId="38FD3BE2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9      (Marks: 01) - Please choose the correct option</w:t>
      </w:r>
    </w:p>
    <w:p w14:paraId="65EF3241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2467C9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can be built using a complementing machine and an incrementing machine?</w:t>
      </w:r>
    </w:p>
    <w:p w14:paraId="3CB18296">
      <w:pPr>
        <w:pStyle w:val="12"/>
        <w:numPr>
          <w:ilvl w:val="0"/>
          <w:numId w:val="11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Addition of binary numbers</w:t>
      </w:r>
    </w:p>
    <w:p w14:paraId="00EB94EE">
      <w:pPr>
        <w:pStyle w:val="12"/>
        <w:numPr>
          <w:ilvl w:val="0"/>
          <w:numId w:val="11"/>
        </w:numPr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 w:eastAsia="Times New Roman"/>
          <w:highlight w:val="yellow"/>
        </w:rPr>
        <w:t>Subtraction of binary numbers</w:t>
      </w:r>
    </w:p>
    <w:p w14:paraId="68BD192B">
      <w:pPr>
        <w:pStyle w:val="12"/>
        <w:numPr>
          <w:ilvl w:val="0"/>
          <w:numId w:val="11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Multiplication of binary numbers</w:t>
      </w:r>
    </w:p>
    <w:p w14:paraId="397B74FE">
      <w:pPr>
        <w:pStyle w:val="12"/>
        <w:numPr>
          <w:ilvl w:val="0"/>
          <w:numId w:val="11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Division of binary numbers</w:t>
      </w:r>
    </w:p>
    <w:p w14:paraId="50440891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10      (Marks: 01) - Please choose the correct option</w:t>
      </w:r>
    </w:p>
    <w:p w14:paraId="5D0989C7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Moore and Mealy machines are said to be equivalent for an input string if:</w:t>
      </w:r>
    </w:p>
    <w:p w14:paraId="51F76EBC">
      <w:pPr>
        <w:pStyle w:val="12"/>
        <w:numPr>
          <w:ilvl w:val="0"/>
          <w:numId w:val="12"/>
        </w:numPr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 w:eastAsia="Times New Roman"/>
          <w:highlight w:val="yellow"/>
        </w:rPr>
        <w:t>They print the same output string</w:t>
      </w:r>
    </w:p>
    <w:p w14:paraId="1C5FFB2A">
      <w:pPr>
        <w:pStyle w:val="12"/>
        <w:numPr>
          <w:ilvl w:val="0"/>
          <w:numId w:val="12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They have the different output string</w:t>
      </w:r>
    </w:p>
    <w:p w14:paraId="29333E12">
      <w:pPr>
        <w:pStyle w:val="12"/>
        <w:numPr>
          <w:ilvl w:val="0"/>
          <w:numId w:val="12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They have the same transition table</w:t>
      </w:r>
    </w:p>
    <w:p w14:paraId="2DE0FAC7">
      <w:pPr>
        <w:pStyle w:val="12"/>
        <w:numPr>
          <w:ilvl w:val="0"/>
          <w:numId w:val="12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They have the same transition diagram</w:t>
      </w:r>
    </w:p>
    <w:p w14:paraId="2B016DA6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11      (Marks: 01) - Please choose the correct option</w:t>
      </w:r>
    </w:p>
    <w:p w14:paraId="70D84C79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AAF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happens to the output character of a state if there is no incoming transition at that state in a Mealy machine?</w:t>
      </w:r>
    </w:p>
    <w:p w14:paraId="103055BC">
      <w:pPr>
        <w:pStyle w:val="12"/>
        <w:numPr>
          <w:ilvl w:val="0"/>
          <w:numId w:val="13"/>
        </w:numPr>
        <w:rPr>
          <w:rFonts w:ascii="Times New Roman" w:hAnsi="Times New Roman" w:eastAsia="Times New Roman"/>
          <w:highlight w:val="yellow"/>
        </w:rPr>
      </w:pPr>
      <w:bookmarkStart w:id="0" w:name="_GoBack"/>
      <w:r>
        <w:rPr>
          <w:rFonts w:ascii="Times New Roman" w:hAnsi="Times New Roman" w:eastAsia="Times New Roman"/>
          <w:highlight w:val="yellow"/>
        </w:rPr>
        <w:t>It is ignored</w:t>
      </w:r>
    </w:p>
    <w:bookmarkEnd w:id="0"/>
    <w:p w14:paraId="2955C126">
      <w:pPr>
        <w:pStyle w:val="12"/>
        <w:numPr>
          <w:ilvl w:val="0"/>
          <w:numId w:val="13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It is printed</w:t>
      </w:r>
    </w:p>
    <w:p w14:paraId="59DF9CF4">
      <w:pPr>
        <w:pStyle w:val="12"/>
        <w:numPr>
          <w:ilvl w:val="0"/>
          <w:numId w:val="13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It is converted to a Moore machine</w:t>
      </w:r>
    </w:p>
    <w:p w14:paraId="729527C9">
      <w:pPr>
        <w:pStyle w:val="12"/>
        <w:numPr>
          <w:ilvl w:val="0"/>
          <w:numId w:val="13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It is converted to a loop</w:t>
      </w:r>
    </w:p>
    <w:p w14:paraId="5F24407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 xml:space="preserve"> </w:t>
      </w:r>
    </w:p>
    <w:p w14:paraId="0CCA8F45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12      (Marks: 01) - Please choose the correct option</w:t>
      </w:r>
    </w:p>
    <w:p w14:paraId="51E70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Which of the following is true about non regular language?</w:t>
      </w:r>
    </w:p>
    <w:p w14:paraId="265FE63F">
      <w:pPr>
        <w:pStyle w:val="12"/>
        <w:numPr>
          <w:ilvl w:val="0"/>
          <w:numId w:val="14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 language that can be expressed by a regular expression</w:t>
      </w:r>
    </w:p>
    <w:p w14:paraId="4810C877">
      <w:pPr>
        <w:pStyle w:val="12"/>
        <w:numPr>
          <w:ilvl w:val="0"/>
          <w:numId w:val="14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 language that cannot be expressed by any regular expression</w:t>
      </w:r>
    </w:p>
    <w:p w14:paraId="46E7654E">
      <w:pPr>
        <w:pStyle w:val="12"/>
        <w:numPr>
          <w:ilvl w:val="0"/>
          <w:numId w:val="14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 language that can only be expressed by a finite automaton</w:t>
      </w:r>
    </w:p>
    <w:p w14:paraId="362646A4">
      <w:pPr>
        <w:pStyle w:val="12"/>
        <w:numPr>
          <w:ilvl w:val="0"/>
          <w:numId w:val="14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 language that can only be expressed by a Mealy machine</w:t>
      </w:r>
    </w:p>
    <w:p w14:paraId="7570CB3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 xml:space="preserve"> </w:t>
      </w:r>
    </w:p>
    <w:p w14:paraId="0331857B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13      (Marks: 01) - Please choose the correct option</w:t>
      </w:r>
    </w:p>
    <w:p w14:paraId="1DDA7AA8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61A030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purpose of Pumping Lemma?</w:t>
      </w:r>
    </w:p>
    <w:p w14:paraId="5976B122">
      <w:pPr>
        <w:pStyle w:val="12"/>
        <w:numPr>
          <w:ilvl w:val="0"/>
          <w:numId w:val="1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prove that a language is non regular</w:t>
      </w:r>
    </w:p>
    <w:p w14:paraId="39764FFA">
      <w:pPr>
        <w:pStyle w:val="12"/>
        <w:numPr>
          <w:ilvl w:val="0"/>
          <w:numId w:val="1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prove that a language is regular</w:t>
      </w:r>
    </w:p>
    <w:p w14:paraId="0AE6EF82">
      <w:pPr>
        <w:pStyle w:val="12"/>
        <w:numPr>
          <w:ilvl w:val="0"/>
          <w:numId w:val="1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prove that a language is finite regular</w:t>
      </w:r>
    </w:p>
    <w:p w14:paraId="587EFEDB">
      <w:pPr>
        <w:pStyle w:val="12"/>
        <w:numPr>
          <w:ilvl w:val="0"/>
          <w:numId w:val="15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prove that a language is infinite regular</w:t>
      </w:r>
    </w:p>
    <w:p w14:paraId="1B03ECFB">
      <w:pPr>
        <w:rPr>
          <w:rFonts w:ascii="Times New Roman" w:hAnsi="Times New Roman" w:eastAsia="Times New Roman"/>
        </w:rPr>
      </w:pPr>
    </w:p>
    <w:p w14:paraId="00A70F5C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14      (Marks: 01) - Please choose the correct option</w:t>
      </w:r>
    </w:p>
    <w:p w14:paraId="2404FC6A">
      <w:pPr>
        <w:jc w:val="both"/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6E542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 following language is regular?</w:t>
      </w:r>
    </w:p>
    <w:p w14:paraId="2D5AD5B4">
      <w:pPr>
        <w:pStyle w:val="12"/>
        <w:numPr>
          <w:ilvl w:val="0"/>
          <w:numId w:val="1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 a(a+b)*b</w:t>
      </w:r>
    </w:p>
    <w:p w14:paraId="10C52925">
      <w:pPr>
        <w:pStyle w:val="12"/>
        <w:numPr>
          <w:ilvl w:val="0"/>
          <w:numId w:val="1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</w:t>
      </w:r>
      <w:r>
        <w:rPr>
          <w:rFonts w:ascii="Times New Roman" w:hAnsi="Times New Roman" w:eastAsia="Times New Roman"/>
          <w:vertAlign w:val="superscript"/>
        </w:rPr>
        <w:t>n</w:t>
      </w:r>
      <w:r>
        <w:rPr>
          <w:rFonts w:ascii="Times New Roman" w:hAnsi="Times New Roman" w:eastAsia="Times New Roman"/>
        </w:rPr>
        <w:t>b</w:t>
      </w:r>
      <w:r>
        <w:rPr>
          <w:rFonts w:ascii="Times New Roman" w:hAnsi="Times New Roman" w:eastAsia="Times New Roman"/>
          <w:vertAlign w:val="superscript"/>
        </w:rPr>
        <w:t>n</w:t>
      </w:r>
    </w:p>
    <w:p w14:paraId="76C8203E">
      <w:pPr>
        <w:pStyle w:val="12"/>
        <w:numPr>
          <w:ilvl w:val="0"/>
          <w:numId w:val="1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</w:t>
      </w:r>
      <w:r>
        <w:rPr>
          <w:rFonts w:ascii="Times New Roman" w:hAnsi="Times New Roman" w:eastAsia="Times New Roman"/>
          <w:vertAlign w:val="superscript"/>
        </w:rPr>
        <w:t>n</w:t>
      </w:r>
      <w:r>
        <w:rPr>
          <w:rFonts w:ascii="Times New Roman" w:hAnsi="Times New Roman" w:eastAsia="Times New Roman"/>
        </w:rPr>
        <w:t>b</w:t>
      </w:r>
      <w:r>
        <w:rPr>
          <w:rFonts w:ascii="Times New Roman" w:hAnsi="Times New Roman" w:eastAsia="Times New Roman"/>
          <w:vertAlign w:val="superscript"/>
        </w:rPr>
        <w:t>n</w:t>
      </w:r>
      <w:r>
        <w:rPr>
          <w:rFonts w:ascii="Times New Roman" w:hAnsi="Times New Roman" w:eastAsia="Times New Roman"/>
        </w:rPr>
        <w:t>c</w:t>
      </w:r>
      <w:r>
        <w:rPr>
          <w:rFonts w:ascii="Times New Roman" w:hAnsi="Times New Roman" w:eastAsia="Times New Roman"/>
          <w:vertAlign w:val="superscript"/>
        </w:rPr>
        <w:t>n</w:t>
      </w:r>
    </w:p>
    <w:p w14:paraId="7689E660">
      <w:pPr>
        <w:pStyle w:val="12"/>
        <w:numPr>
          <w:ilvl w:val="0"/>
          <w:numId w:val="16"/>
        </w:num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</w:t>
      </w:r>
      <w:r>
        <w:rPr>
          <w:rFonts w:ascii="Times New Roman" w:hAnsi="Times New Roman" w:eastAsia="Times New Roman"/>
          <w:vertAlign w:val="superscript"/>
        </w:rPr>
        <w:t>n</w:t>
      </w:r>
      <w:r>
        <w:rPr>
          <w:rFonts w:ascii="Times New Roman" w:hAnsi="Times New Roman" w:eastAsia="Times New Roman"/>
        </w:rPr>
        <w:t>b</w:t>
      </w:r>
      <w:r>
        <w:rPr>
          <w:rFonts w:ascii="Times New Roman" w:hAnsi="Times New Roman" w:eastAsia="Times New Roman"/>
          <w:vertAlign w:val="superscript"/>
        </w:rPr>
        <w:t>n</w:t>
      </w:r>
      <w:r>
        <w:rPr>
          <w:rFonts w:ascii="Times New Roman" w:hAnsi="Times New Roman" w:eastAsia="Times New Roman"/>
        </w:rPr>
        <w:t>c</w:t>
      </w:r>
      <w:r>
        <w:rPr>
          <w:rFonts w:ascii="Times New Roman" w:hAnsi="Times New Roman" w:eastAsia="Times New Roman"/>
          <w:vertAlign w:val="superscript"/>
        </w:rPr>
        <w:t>n</w:t>
      </w:r>
      <w:r>
        <w:rPr>
          <w:rFonts w:ascii="Times New Roman" w:hAnsi="Times New Roman" w:eastAsia="Times New Roman"/>
        </w:rPr>
        <w:t>d</w:t>
      </w:r>
      <w:r>
        <w:rPr>
          <w:rFonts w:ascii="Times New Roman" w:hAnsi="Times New Roman" w:eastAsia="Times New Roman"/>
          <w:vertAlign w:val="superscript"/>
        </w:rPr>
        <w:t>n</w:t>
      </w:r>
    </w:p>
    <w:p w14:paraId="2357FAD2">
      <w:pPr>
        <w:rPr>
          <w:rFonts w:ascii="Times New Roman" w:hAnsi="Times New Roman" w:eastAsia="Times New Roman"/>
          <w:b/>
        </w:rPr>
      </w:pPr>
    </w:p>
    <w:p w14:paraId="013E0D34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15      (Marks: 01) - Please choose the correct option</w:t>
      </w:r>
    </w:p>
    <w:p w14:paraId="448D3F3C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79BFB53D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If a problem have no decision procedure, then that problem is called ________ problem.</w:t>
      </w:r>
    </w:p>
    <w:p w14:paraId="4A98E5A9">
      <w:pPr>
        <w:pStyle w:val="12"/>
        <w:numPr>
          <w:ilvl w:val="0"/>
          <w:numId w:val="17"/>
        </w:numPr>
      </w:pPr>
      <w:r>
        <w:rPr>
          <w:rFonts w:ascii="Times New Roman" w:hAnsi="Times New Roman" w:eastAsia="Times New Roman"/>
        </w:rPr>
        <w:t xml:space="preserve">Decidable  </w:t>
      </w:r>
    </w:p>
    <w:p w14:paraId="66AF7203">
      <w:pPr>
        <w:pStyle w:val="12"/>
        <w:numPr>
          <w:ilvl w:val="0"/>
          <w:numId w:val="17"/>
        </w:numPr>
      </w:pPr>
      <w:r>
        <w:rPr>
          <w:rFonts w:ascii="Times New Roman" w:hAnsi="Times New Roman" w:eastAsia="Times New Roman"/>
        </w:rPr>
        <w:t>Undecidable</w:t>
      </w:r>
    </w:p>
    <w:p w14:paraId="73B5D353">
      <w:pPr>
        <w:pStyle w:val="12"/>
        <w:numPr>
          <w:ilvl w:val="0"/>
          <w:numId w:val="17"/>
        </w:numPr>
      </w:pPr>
      <w:r>
        <w:rPr>
          <w:rFonts w:ascii="Times New Roman" w:hAnsi="Times New Roman" w:eastAsia="Times New Roman"/>
        </w:rPr>
        <w:t xml:space="preserve">Regular </w:t>
      </w:r>
    </w:p>
    <w:p w14:paraId="2179091F">
      <w:pPr>
        <w:pStyle w:val="12"/>
        <w:numPr>
          <w:ilvl w:val="0"/>
          <w:numId w:val="17"/>
        </w:numPr>
      </w:pPr>
      <w:r>
        <w:rPr>
          <w:rFonts w:ascii="Times New Roman" w:hAnsi="Times New Roman" w:eastAsia="Times New Roman"/>
        </w:rPr>
        <w:t>Infinite</w:t>
      </w:r>
    </w:p>
    <w:p w14:paraId="3B5FA861">
      <w:pPr>
        <w:pStyle w:val="12"/>
        <w:rPr>
          <w:rFonts w:ascii="Times New Roman" w:hAnsi="Times New Roman" w:eastAsia="Times New Roman"/>
        </w:rPr>
      </w:pPr>
    </w:p>
    <w:p w14:paraId="5FCB5AF7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16      (Marks: 01) - Please choose the correct option</w:t>
      </w:r>
    </w:p>
    <w:p w14:paraId="176DABBF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65627515">
      <w:r>
        <w:rPr>
          <w:rFonts w:ascii="Times New Roman" w:hAnsi="Times New Roman" w:eastAsia="Times New Roman"/>
        </w:rPr>
        <w:t xml:space="preserve">If X is a regular language, and Y is any language (regular/non-regular), then Pref(Y in X) is a _________ language. </w:t>
      </w:r>
    </w:p>
    <w:p w14:paraId="0D329766">
      <w:pPr>
        <w:pStyle w:val="12"/>
        <w:numPr>
          <w:ilvl w:val="0"/>
          <w:numId w:val="18"/>
        </w:numPr>
      </w:pPr>
      <w:r>
        <w:rPr>
          <w:rFonts w:ascii="Times New Roman" w:hAnsi="Times New Roman" w:eastAsia="Times New Roman"/>
        </w:rPr>
        <w:t xml:space="preserve">Non defined </w:t>
      </w:r>
    </w:p>
    <w:p w14:paraId="68E6E5B1">
      <w:pPr>
        <w:pStyle w:val="12"/>
        <w:numPr>
          <w:ilvl w:val="0"/>
          <w:numId w:val="18"/>
        </w:numPr>
      </w:pPr>
      <w:r>
        <w:rPr>
          <w:rFonts w:ascii="Times New Roman" w:hAnsi="Times New Roman" w:eastAsia="Times New Roman"/>
        </w:rPr>
        <w:t>Non-regular</w:t>
      </w:r>
    </w:p>
    <w:p w14:paraId="7D0695A2">
      <w:pPr>
        <w:pStyle w:val="12"/>
        <w:numPr>
          <w:ilvl w:val="0"/>
          <w:numId w:val="18"/>
        </w:numPr>
      </w:pPr>
      <w:r>
        <w:rPr>
          <w:rFonts w:ascii="Times New Roman" w:hAnsi="Times New Roman" w:eastAsia="Times New Roman"/>
        </w:rPr>
        <w:t xml:space="preserve">regular </w:t>
      </w:r>
    </w:p>
    <w:p w14:paraId="00A75BFF">
      <w:pPr>
        <w:pStyle w:val="12"/>
        <w:numPr>
          <w:ilvl w:val="0"/>
          <w:numId w:val="18"/>
        </w:numPr>
      </w:pPr>
      <w:r>
        <w:rPr>
          <w:rFonts w:ascii="Times New Roman" w:hAnsi="Times New Roman" w:eastAsia="Times New Roman"/>
        </w:rPr>
        <w:t>non-existing</w:t>
      </w:r>
    </w:p>
    <w:p w14:paraId="2F80E7BB">
      <w:pPr>
        <w:pStyle w:val="12"/>
      </w:pPr>
    </w:p>
    <w:p w14:paraId="7F46BD35">
      <w:pPr>
        <w:rPr>
          <w:rFonts w:ascii="Times New Roman" w:hAnsi="Times New Roman" w:eastAsia="Times New Roman"/>
          <w:b/>
        </w:rPr>
      </w:pPr>
    </w:p>
    <w:p w14:paraId="57D5A283">
      <w:pPr>
        <w:rPr>
          <w:rFonts w:ascii="Times New Roman" w:hAnsi="Times New Roman" w:eastAsia="Times New Roman"/>
          <w:b/>
        </w:rPr>
      </w:pPr>
    </w:p>
    <w:p w14:paraId="39C84E63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17      (Marks: 01) - Please choose the correct option</w:t>
      </w:r>
    </w:p>
    <w:p w14:paraId="5473FACA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0068F486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test whether FA accepts any word, we have to test at least one word of length that is _________ to its total number of states. If one word will be accepted, then FA accepts a word.</w:t>
      </w:r>
    </w:p>
    <w:p w14:paraId="557963B0">
      <w:pPr>
        <w:pStyle w:val="12"/>
        <w:numPr>
          <w:ilvl w:val="0"/>
          <w:numId w:val="19"/>
        </w:numPr>
      </w:pPr>
      <w:r>
        <w:rPr>
          <w:rFonts w:ascii="Times New Roman" w:hAnsi="Times New Roman" w:eastAsia="Times New Roman"/>
        </w:rPr>
        <w:t>less than</w:t>
      </w:r>
    </w:p>
    <w:p w14:paraId="2CF23AD2">
      <w:pPr>
        <w:pStyle w:val="12"/>
        <w:numPr>
          <w:ilvl w:val="0"/>
          <w:numId w:val="19"/>
        </w:numPr>
      </w:pPr>
      <w:r>
        <w:rPr>
          <w:rFonts w:ascii="Times New Roman" w:hAnsi="Times New Roman" w:eastAsia="Times New Roman"/>
        </w:rPr>
        <w:t>greater than</w:t>
      </w:r>
    </w:p>
    <w:p w14:paraId="63C75105">
      <w:pPr>
        <w:pStyle w:val="12"/>
        <w:numPr>
          <w:ilvl w:val="0"/>
          <w:numId w:val="19"/>
        </w:numPr>
      </w:pPr>
      <w:r>
        <w:rPr>
          <w:rFonts w:ascii="Times New Roman" w:hAnsi="Times New Roman" w:eastAsia="Times New Roman"/>
        </w:rPr>
        <w:t xml:space="preserve">equal to </w:t>
      </w:r>
    </w:p>
    <w:p w14:paraId="707C18A3">
      <w:pPr>
        <w:pStyle w:val="12"/>
        <w:numPr>
          <w:ilvl w:val="0"/>
          <w:numId w:val="19"/>
        </w:numPr>
      </w:pPr>
      <w:r>
        <w:rPr>
          <w:rFonts w:ascii="Times New Roman" w:hAnsi="Times New Roman" w:eastAsia="Times New Roman"/>
        </w:rPr>
        <w:t>not equal to</w:t>
      </w:r>
    </w:p>
    <w:p w14:paraId="63CA0DAA">
      <w:pPr>
        <w:rPr>
          <w:rFonts w:ascii="Times New Roman" w:hAnsi="Times New Roman" w:eastAsia="Times New Roman"/>
          <w:b/>
        </w:rPr>
      </w:pPr>
    </w:p>
    <w:p w14:paraId="597B14B0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18      (Marks: 01) - Please choose the correct option</w:t>
      </w:r>
    </w:p>
    <w:p w14:paraId="61D58D49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589A1231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Consider an FA having X states and a word w. If the FA accepts a word w, such that:</w:t>
      </w:r>
    </w:p>
    <w:p w14:paraId="29B8D87D">
      <w:r>
        <w:rPr>
          <w:rFonts w:ascii="Times New Roman" w:hAnsi="Times New Roman" w:eastAsia="Times New Roman"/>
        </w:rPr>
        <w:t>X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Times New Roman"/>
        </w:rPr>
        <w:t>≤</w:t>
      </w:r>
      <w:r>
        <w:rPr>
          <w:rFonts w:ascii="Times New Roman" w:hAnsi="Times New Roman" w:eastAsia="Times New Roman"/>
        </w:rPr>
        <w:t xml:space="preserve"> length (w) &lt; 2X, then FA accepts ___________ language.</w:t>
      </w:r>
    </w:p>
    <w:p w14:paraId="33560276">
      <w:pPr>
        <w:pStyle w:val="12"/>
        <w:numPr>
          <w:ilvl w:val="0"/>
          <w:numId w:val="20"/>
        </w:numPr>
      </w:pPr>
      <w:r>
        <w:rPr>
          <w:rFonts w:ascii="Times New Roman" w:hAnsi="Times New Roman" w:eastAsia="Times New Roman"/>
        </w:rPr>
        <w:t xml:space="preserve">Finite regular </w:t>
      </w:r>
    </w:p>
    <w:p w14:paraId="05A9348C">
      <w:pPr>
        <w:pStyle w:val="12"/>
        <w:numPr>
          <w:ilvl w:val="0"/>
          <w:numId w:val="20"/>
        </w:numPr>
      </w:pPr>
      <w:r>
        <w:rPr>
          <w:rFonts w:ascii="Times New Roman" w:hAnsi="Times New Roman" w:eastAsia="Times New Roman"/>
        </w:rPr>
        <w:t>Finite non-regular</w:t>
      </w:r>
    </w:p>
    <w:p w14:paraId="4751A3DE">
      <w:pPr>
        <w:pStyle w:val="12"/>
        <w:numPr>
          <w:ilvl w:val="0"/>
          <w:numId w:val="20"/>
        </w:numPr>
      </w:pPr>
      <w:r>
        <w:rPr>
          <w:rFonts w:ascii="Times New Roman" w:hAnsi="Times New Roman" w:eastAsia="Times New Roman"/>
        </w:rPr>
        <w:t xml:space="preserve">Infinite non-regular </w:t>
      </w:r>
    </w:p>
    <w:p w14:paraId="220860A7">
      <w:pPr>
        <w:pStyle w:val="12"/>
        <w:numPr>
          <w:ilvl w:val="0"/>
          <w:numId w:val="20"/>
        </w:numPr>
      </w:pPr>
      <w:r>
        <w:rPr>
          <w:rFonts w:ascii="Times New Roman" w:hAnsi="Times New Roman" w:eastAsia="Times New Roman"/>
        </w:rPr>
        <w:t>Infinite regular</w:t>
      </w:r>
    </w:p>
    <w:p w14:paraId="3670BAD0">
      <w:pPr>
        <w:pStyle w:val="12"/>
      </w:pPr>
    </w:p>
    <w:p w14:paraId="1DBB96BB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19      (Marks: 01) - Please choose the correct option</w:t>
      </w:r>
    </w:p>
    <w:p w14:paraId="40923D41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4544BEBB">
      <w:r>
        <w:rPr>
          <w:rFonts w:ascii="Times New Roman" w:hAnsi="Times New Roman" w:eastAsia="Times New Roman"/>
        </w:rPr>
        <w:t>Which of the following is Not a part of a Context Free Grammar?</w:t>
      </w:r>
    </w:p>
    <w:p w14:paraId="7955D6C9">
      <w:pPr>
        <w:pStyle w:val="12"/>
        <w:numPr>
          <w:ilvl w:val="0"/>
          <w:numId w:val="21"/>
        </w:numPr>
      </w:pPr>
      <w:r>
        <w:rPr>
          <w:rFonts w:ascii="Times New Roman" w:hAnsi="Times New Roman" w:eastAsia="Times New Roman"/>
        </w:rPr>
        <w:t>Non-terminal</w:t>
      </w:r>
    </w:p>
    <w:p w14:paraId="6D1DC877">
      <w:pPr>
        <w:pStyle w:val="12"/>
        <w:numPr>
          <w:ilvl w:val="0"/>
          <w:numId w:val="21"/>
        </w:numPr>
      </w:pPr>
      <w:r>
        <w:rPr>
          <w:rFonts w:ascii="Times New Roman" w:hAnsi="Times New Roman" w:eastAsia="Times New Roman"/>
        </w:rPr>
        <w:t>Pre Terminal</w:t>
      </w:r>
    </w:p>
    <w:p w14:paraId="2AA0695B">
      <w:pPr>
        <w:pStyle w:val="12"/>
        <w:numPr>
          <w:ilvl w:val="0"/>
          <w:numId w:val="21"/>
        </w:numPr>
      </w:pPr>
      <w:r>
        <w:rPr>
          <w:rFonts w:ascii="Times New Roman" w:hAnsi="Times New Roman" w:eastAsia="Times New Roman"/>
        </w:rPr>
        <w:t xml:space="preserve">Production </w:t>
      </w:r>
    </w:p>
    <w:p w14:paraId="66F67FBA">
      <w:pPr>
        <w:pStyle w:val="12"/>
        <w:numPr>
          <w:ilvl w:val="0"/>
          <w:numId w:val="21"/>
        </w:numPr>
      </w:pPr>
      <w:r>
        <w:rPr>
          <w:rFonts w:ascii="Times New Roman" w:hAnsi="Times New Roman" w:eastAsia="Times New Roman"/>
        </w:rPr>
        <w:t>Terminal</w:t>
      </w:r>
    </w:p>
    <w:p w14:paraId="198F0134">
      <w:pPr>
        <w:pStyle w:val="12"/>
      </w:pPr>
    </w:p>
    <w:p w14:paraId="1E2DDA52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20      (Marks: 01) - Please choose the correct option</w:t>
      </w:r>
    </w:p>
    <w:p w14:paraId="601D38A1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5C126535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Which of the following word is accepted by the following CFG?</w:t>
      </w:r>
    </w:p>
    <w:p w14:paraId="48C19199">
      <w:r>
        <w:rPr>
          <w:rFonts w:ascii="Times New Roman" w:hAnsi="Times New Roman" w:eastAsia="Times New Roman"/>
        </w:rPr>
        <w:t>S---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 xml:space="preserve"> abSb | aS | bS | a | b | ^</w:t>
      </w:r>
    </w:p>
    <w:p w14:paraId="44FB7146">
      <w:pPr>
        <w:pStyle w:val="12"/>
        <w:numPr>
          <w:ilvl w:val="0"/>
          <w:numId w:val="22"/>
        </w:numPr>
      </w:pPr>
      <w:r>
        <w:rPr>
          <w:rFonts w:ascii="Times New Roman" w:hAnsi="Times New Roman" w:eastAsia="Times New Roman"/>
        </w:rPr>
        <w:t xml:space="preserve">abbabba </w:t>
      </w:r>
    </w:p>
    <w:p w14:paraId="7D356A56">
      <w:pPr>
        <w:pStyle w:val="12"/>
        <w:numPr>
          <w:ilvl w:val="0"/>
          <w:numId w:val="22"/>
        </w:numPr>
      </w:pPr>
      <w:r>
        <w:rPr>
          <w:rFonts w:ascii="Times New Roman" w:hAnsi="Times New Roman" w:eastAsia="Times New Roman"/>
        </w:rPr>
        <w:t>aaaabbb</w:t>
      </w:r>
    </w:p>
    <w:p w14:paraId="053D5244">
      <w:pPr>
        <w:pStyle w:val="12"/>
        <w:numPr>
          <w:ilvl w:val="0"/>
          <w:numId w:val="22"/>
        </w:numPr>
      </w:pPr>
      <w:r>
        <w:rPr>
          <w:rFonts w:ascii="Times New Roman" w:hAnsi="Times New Roman" w:eastAsia="Times New Roman"/>
        </w:rPr>
        <w:t xml:space="preserve">bbbbaaa </w:t>
      </w:r>
    </w:p>
    <w:p w14:paraId="1C89B945">
      <w:pPr>
        <w:pStyle w:val="12"/>
        <w:numPr>
          <w:ilvl w:val="0"/>
          <w:numId w:val="22"/>
        </w:numPr>
      </w:pPr>
      <w:r>
        <w:rPr>
          <w:rFonts w:ascii="Times New Roman" w:hAnsi="Times New Roman" w:eastAsia="Times New Roman"/>
        </w:rPr>
        <w:t>abababb</w:t>
      </w:r>
    </w:p>
    <w:p w14:paraId="6A95593E">
      <w:pPr>
        <w:pStyle w:val="12"/>
      </w:pPr>
    </w:p>
    <w:p w14:paraId="7E8D7CCE">
      <w:pPr>
        <w:rPr>
          <w:rFonts w:ascii="Times New Roman" w:hAnsi="Times New Roman" w:eastAsia="Times New Roman"/>
          <w:b/>
        </w:rPr>
      </w:pPr>
    </w:p>
    <w:p w14:paraId="14F9F083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21      (Marks: 01) - Please choose the correct option</w:t>
      </w:r>
    </w:p>
    <w:p w14:paraId="538C86DD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511EABBE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Select the correct regular expression corresponding to the following CFG.</w:t>
      </w:r>
    </w:p>
    <w:p w14:paraId="20AF819A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Σ = {u, v}</w:t>
      </w:r>
    </w:p>
    <w:p w14:paraId="080BA1CD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>uS|vS|u|v|^</w:t>
      </w:r>
    </w:p>
    <w:p w14:paraId="414AF96F">
      <w:pPr>
        <w:rPr>
          <w:rFonts w:ascii="Times New Roman" w:hAnsi="Times New Roman" w:eastAsia="Times New Roman"/>
        </w:rPr>
      </w:pPr>
    </w:p>
    <w:p w14:paraId="744FE77F">
      <w:pPr>
        <w:pStyle w:val="12"/>
        <w:numPr>
          <w:ilvl w:val="0"/>
          <w:numId w:val="23"/>
        </w:numPr>
      </w:pPr>
      <w:r>
        <w:rPr>
          <w:rFonts w:ascii="Times New Roman" w:hAnsi="Times New Roman" w:eastAsia="Times New Roman"/>
        </w:rPr>
        <w:t>u(u+v)</w:t>
      </w:r>
      <w:r>
        <w:rPr>
          <w:rFonts w:ascii="Times New Roman" w:hAnsi="Times New Roman" w:eastAsia="Times New Roman"/>
          <w:vertAlign w:val="superscript"/>
        </w:rPr>
        <w:t>*</w:t>
      </w:r>
      <w:r>
        <w:rPr>
          <w:rFonts w:ascii="Times New Roman" w:hAnsi="Times New Roman" w:eastAsia="Times New Roman"/>
        </w:rPr>
        <w:t>v</w:t>
      </w:r>
    </w:p>
    <w:p w14:paraId="3870DA9D">
      <w:pPr>
        <w:pStyle w:val="12"/>
        <w:numPr>
          <w:ilvl w:val="0"/>
          <w:numId w:val="23"/>
        </w:numPr>
      </w:pPr>
      <w:r>
        <w:rPr>
          <w:rFonts w:ascii="Times New Roman" w:hAnsi="Times New Roman" w:eastAsia="Times New Roman"/>
        </w:rPr>
        <w:t>v(u+v)</w:t>
      </w:r>
      <w:r>
        <w:rPr>
          <w:rFonts w:ascii="Times New Roman" w:hAnsi="Times New Roman" w:eastAsia="Times New Roman"/>
          <w:vertAlign w:val="superscript"/>
        </w:rPr>
        <w:t>*</w:t>
      </w:r>
      <w:r>
        <w:rPr>
          <w:rFonts w:ascii="Times New Roman" w:hAnsi="Times New Roman" w:eastAsia="Times New Roman"/>
        </w:rPr>
        <w:t>u</w:t>
      </w:r>
    </w:p>
    <w:p w14:paraId="5C7F8D07">
      <w:pPr>
        <w:pStyle w:val="12"/>
        <w:numPr>
          <w:ilvl w:val="0"/>
          <w:numId w:val="23"/>
        </w:numPr>
      </w:pPr>
      <w:r>
        <w:rPr>
          <w:rFonts w:ascii="Times New Roman" w:hAnsi="Times New Roman" w:eastAsia="Times New Roman"/>
        </w:rPr>
        <w:t xml:space="preserve"> vu(u+v)</w:t>
      </w:r>
      <w:r>
        <w:rPr>
          <w:rFonts w:ascii="Times New Roman" w:hAnsi="Times New Roman" w:eastAsia="Times New Roman"/>
          <w:vertAlign w:val="superscript"/>
        </w:rPr>
        <w:t>*</w:t>
      </w:r>
    </w:p>
    <w:p w14:paraId="24523723">
      <w:pPr>
        <w:pStyle w:val="12"/>
        <w:numPr>
          <w:ilvl w:val="0"/>
          <w:numId w:val="23"/>
        </w:numPr>
      </w:pPr>
      <w:r>
        <w:rPr>
          <w:rFonts w:ascii="Times New Roman" w:hAnsi="Times New Roman" w:eastAsia="Times New Roman"/>
        </w:rPr>
        <w:t>(u+v)</w:t>
      </w:r>
      <w:r>
        <w:rPr>
          <w:rFonts w:ascii="Times New Roman" w:hAnsi="Times New Roman" w:eastAsia="Times New Roman"/>
          <w:vertAlign w:val="superscript"/>
        </w:rPr>
        <w:t>*</w:t>
      </w:r>
    </w:p>
    <w:p w14:paraId="0119FB48">
      <w:pPr>
        <w:pStyle w:val="12"/>
      </w:pPr>
    </w:p>
    <w:p w14:paraId="5CC9AA28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22      (Marks: 01) - Please choose the correct option</w:t>
      </w:r>
    </w:p>
    <w:p w14:paraId="3F91B8C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546B1724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Consider the following CFG:</w:t>
      </w:r>
    </w:p>
    <w:p w14:paraId="2B63A04A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</w:t>
      </w:r>
      <w:r>
        <w:rPr>
          <w:rFonts w:hint="eastAsia" w:ascii="Times New Roman" w:hAnsi="Times New Roman" w:eastAsia="Times New Roman"/>
        </w:rPr>
        <w:t xml:space="preserve"> → </w:t>
      </w:r>
      <w:r>
        <w:rPr>
          <w:rFonts w:ascii="Times New Roman" w:hAnsi="Times New Roman" w:eastAsia="Times New Roman"/>
        </w:rPr>
        <w:t>pZq</w:t>
      </w:r>
      <w:r>
        <w:rPr>
          <w:rFonts w:hint="eastAsia" w:ascii="Times New Roman" w:hAnsi="Times New Roman" w:eastAsia="Times New Roman"/>
        </w:rPr>
        <w:t>|</w:t>
      </w:r>
      <w:r>
        <w:rPr>
          <w:rFonts w:ascii="Times New Roman" w:hAnsi="Times New Roman" w:eastAsia="Times New Roman"/>
        </w:rPr>
        <w:t>qZp</w:t>
      </w:r>
      <w:r>
        <w:rPr>
          <w:rFonts w:hint="eastAsia" w:ascii="Times New Roman" w:hAnsi="Times New Roman" w:eastAsia="Times New Roman"/>
        </w:rPr>
        <w:t xml:space="preserve"> </w:t>
      </w:r>
    </w:p>
    <w:p w14:paraId="2808F30D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Z</w:t>
      </w:r>
      <w:r>
        <w:rPr>
          <w:rFonts w:hint="eastAsia" w:ascii="Times New Roman" w:hAnsi="Times New Roman" w:eastAsia="Times New Roman"/>
        </w:rPr>
        <w:t xml:space="preserve"> → </w:t>
      </w:r>
      <w:r>
        <w:rPr>
          <w:rFonts w:ascii="Times New Roman" w:hAnsi="Times New Roman" w:eastAsia="Times New Roman"/>
        </w:rPr>
        <w:t>pZ</w:t>
      </w:r>
      <w:r>
        <w:rPr>
          <w:rFonts w:hint="eastAsia" w:ascii="Times New Roman" w:hAnsi="Times New Roman" w:eastAsia="Times New Roman"/>
        </w:rPr>
        <w:t>|</w:t>
      </w:r>
      <w:r>
        <w:rPr>
          <w:rFonts w:ascii="Times New Roman" w:hAnsi="Times New Roman" w:eastAsia="Times New Roman"/>
        </w:rPr>
        <w:t>qZ</w:t>
      </w:r>
      <w:r>
        <w:rPr>
          <w:rFonts w:hint="eastAsia" w:ascii="Times New Roman" w:hAnsi="Times New Roman" w:eastAsia="Times New Roman"/>
        </w:rPr>
        <w:t>|Λ</w:t>
      </w:r>
    </w:p>
    <w:p w14:paraId="7A610E17">
      <w:pPr>
        <w:rPr>
          <w:rFonts w:ascii="Times New Roman" w:hAnsi="Times New Roman" w:eastAsia="Times New Roman"/>
        </w:rPr>
      </w:pPr>
      <w:r>
        <w:rPr>
          <w:rFonts w:hint="eastAsia" w:ascii="Times New Roman" w:hAnsi="Times New Roman" w:eastAsia="Times New Roman"/>
        </w:rPr>
        <w:t>T</w:t>
      </w:r>
      <w:r>
        <w:rPr>
          <w:rFonts w:ascii="Times New Roman" w:hAnsi="Times New Roman" w:eastAsia="Times New Roman"/>
        </w:rPr>
        <w:t>he above CFG accept the language that ______________.</w:t>
      </w:r>
    </w:p>
    <w:p w14:paraId="7866766C">
      <w:pPr>
        <w:rPr>
          <w:rFonts w:ascii="Times New Roman" w:hAnsi="Times New Roman" w:eastAsia="Times New Roman"/>
        </w:rPr>
      </w:pPr>
    </w:p>
    <w:p w14:paraId="0DDA06FF">
      <w:pPr>
        <w:pStyle w:val="12"/>
        <w:numPr>
          <w:ilvl w:val="0"/>
          <w:numId w:val="24"/>
        </w:numPr>
      </w:pPr>
      <w:r>
        <w:rPr>
          <w:rFonts w:ascii="Times New Roman" w:hAnsi="Times New Roman" w:eastAsia="Times New Roman"/>
        </w:rPr>
        <w:t>Begin with q and ends with p</w:t>
      </w:r>
    </w:p>
    <w:p w14:paraId="004B1E8F">
      <w:pPr>
        <w:pStyle w:val="12"/>
        <w:numPr>
          <w:ilvl w:val="0"/>
          <w:numId w:val="24"/>
        </w:numPr>
      </w:pPr>
      <w:r>
        <w:rPr>
          <w:rFonts w:ascii="Times New Roman" w:hAnsi="Times New Roman" w:eastAsia="Times New Roman"/>
        </w:rPr>
        <w:t>Begin and ends with same letters</w:t>
      </w:r>
    </w:p>
    <w:p w14:paraId="5CE01715">
      <w:pPr>
        <w:pStyle w:val="12"/>
        <w:numPr>
          <w:ilvl w:val="0"/>
          <w:numId w:val="24"/>
        </w:numPr>
      </w:pPr>
      <w:r>
        <w:rPr>
          <w:rFonts w:ascii="Times New Roman" w:hAnsi="Times New Roman" w:eastAsia="Times New Roman"/>
        </w:rPr>
        <w:t>Begin and ends with different letters</w:t>
      </w:r>
    </w:p>
    <w:p w14:paraId="1BE2773F">
      <w:pPr>
        <w:pStyle w:val="12"/>
        <w:numPr>
          <w:ilvl w:val="0"/>
          <w:numId w:val="24"/>
        </w:numPr>
      </w:pPr>
      <w:r>
        <w:rPr>
          <w:rFonts w:ascii="Times New Roman" w:hAnsi="Times New Roman" w:eastAsia="Times New Roman"/>
        </w:rPr>
        <w:t>Begin with p and ends with q</w:t>
      </w:r>
    </w:p>
    <w:p w14:paraId="5A055BFD">
      <w:pPr>
        <w:pStyle w:val="12"/>
      </w:pPr>
    </w:p>
    <w:p w14:paraId="1AA6EA47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23      (Marks: 01) - Please choose the correct option</w:t>
      </w:r>
    </w:p>
    <w:p w14:paraId="107678D1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2C05A74B">
      <w:r>
        <w:rPr>
          <w:rFonts w:ascii="Times New Roman" w:hAnsi="Times New Roman" w:eastAsia="Times New Roman"/>
        </w:rPr>
        <w:t>Which of the following is Not true about Chomsky Normal Form?</w:t>
      </w:r>
    </w:p>
    <w:p w14:paraId="6FEFB904">
      <w:pPr>
        <w:pStyle w:val="12"/>
        <w:numPr>
          <w:ilvl w:val="0"/>
          <w:numId w:val="25"/>
        </w:numPr>
      </w:pPr>
      <w:r>
        <w:rPr>
          <w:rFonts w:ascii="Times New Roman" w:hAnsi="Times New Roman" w:eastAsia="Times New Roman"/>
        </w:rPr>
        <w:t xml:space="preserve">Unit production exist in the Chomsky Normal Form </w:t>
      </w:r>
    </w:p>
    <w:p w14:paraId="5A99C750">
      <w:pPr>
        <w:pStyle w:val="12"/>
        <w:numPr>
          <w:ilvl w:val="0"/>
          <w:numId w:val="25"/>
        </w:numPr>
      </w:pPr>
      <w:r>
        <w:rPr>
          <w:rFonts w:ascii="Times New Roman" w:hAnsi="Times New Roman" w:eastAsia="Times New Roman"/>
        </w:rPr>
        <w:t>Null production is not exist in the Chomsky Normal Form</w:t>
      </w:r>
    </w:p>
    <w:p w14:paraId="58802173">
      <w:pPr>
        <w:pStyle w:val="12"/>
        <w:numPr>
          <w:ilvl w:val="0"/>
          <w:numId w:val="25"/>
        </w:numPr>
      </w:pPr>
      <w:r>
        <w:rPr>
          <w:rFonts w:ascii="Times New Roman" w:hAnsi="Times New Roman" w:eastAsia="Times New Roman"/>
        </w:rPr>
        <w:t>Two non-terminals exist at the left side of production in Chomsky Normal Form</w:t>
      </w:r>
    </w:p>
    <w:p w14:paraId="46902D5E">
      <w:pPr>
        <w:pStyle w:val="12"/>
        <w:numPr>
          <w:ilvl w:val="0"/>
          <w:numId w:val="25"/>
        </w:numPr>
      </w:pPr>
      <w:r>
        <w:rPr>
          <w:rFonts w:ascii="Times New Roman" w:hAnsi="Times New Roman" w:eastAsia="Times New Roman"/>
        </w:rPr>
        <w:t>Only one terminal exist at the right side of production in Chomsky Normal Form</w:t>
      </w:r>
    </w:p>
    <w:p w14:paraId="24293AE7">
      <w:pPr>
        <w:pStyle w:val="12"/>
      </w:pPr>
    </w:p>
    <w:p w14:paraId="5CC57BE5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24     (Marks: 01) - Please choose the correct option</w:t>
      </w:r>
    </w:p>
    <w:p w14:paraId="1F2EE113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647D6A6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Which of the following is the correct final result of the following expression:</w:t>
      </w:r>
    </w:p>
    <w:p w14:paraId="3A6886E1">
      <w:r>
        <w:rPr>
          <w:rFonts w:ascii="Times New Roman" w:hAnsi="Times New Roman" w:eastAsia="Times New Roman"/>
        </w:rPr>
        <w:t xml:space="preserve">     *+*7512</w:t>
      </w:r>
    </w:p>
    <w:p w14:paraId="570B30D1">
      <w:pPr>
        <w:pStyle w:val="12"/>
        <w:numPr>
          <w:ilvl w:val="0"/>
          <w:numId w:val="26"/>
        </w:numPr>
      </w:pPr>
      <w:r>
        <w:rPr>
          <w:rFonts w:ascii="Times New Roman" w:hAnsi="Times New Roman" w:eastAsia="Times New Roman"/>
        </w:rPr>
        <w:t>15</w:t>
      </w:r>
    </w:p>
    <w:p w14:paraId="635C9BEA">
      <w:pPr>
        <w:pStyle w:val="12"/>
        <w:numPr>
          <w:ilvl w:val="0"/>
          <w:numId w:val="26"/>
        </w:numPr>
      </w:pPr>
      <w:r>
        <w:rPr>
          <w:rFonts w:ascii="Times New Roman" w:hAnsi="Times New Roman" w:eastAsia="Times New Roman"/>
        </w:rPr>
        <w:t>71</w:t>
      </w:r>
    </w:p>
    <w:p w14:paraId="72D63F9D">
      <w:pPr>
        <w:pStyle w:val="12"/>
        <w:numPr>
          <w:ilvl w:val="0"/>
          <w:numId w:val="26"/>
        </w:numPr>
      </w:pPr>
      <w:r>
        <w:rPr>
          <w:rFonts w:ascii="Times New Roman" w:hAnsi="Times New Roman" w:eastAsia="Times New Roman"/>
        </w:rPr>
        <w:t>38</w:t>
      </w:r>
    </w:p>
    <w:p w14:paraId="2053618C">
      <w:pPr>
        <w:pStyle w:val="12"/>
        <w:numPr>
          <w:ilvl w:val="0"/>
          <w:numId w:val="26"/>
        </w:numPr>
      </w:pPr>
      <w:r>
        <w:rPr>
          <w:rFonts w:ascii="Times New Roman" w:hAnsi="Times New Roman" w:eastAsia="Times New Roman"/>
        </w:rPr>
        <w:t>72</w:t>
      </w:r>
    </w:p>
    <w:p w14:paraId="39D206E9">
      <w:pPr>
        <w:pStyle w:val="12"/>
      </w:pPr>
    </w:p>
    <w:p w14:paraId="495FE452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25      (Marks: 01) - Please choose the correct option</w:t>
      </w:r>
    </w:p>
    <w:p w14:paraId="7EC70928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4B74EE6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Consider the following CFG and identify a semiword from the given options.</w:t>
      </w:r>
    </w:p>
    <w:p w14:paraId="775AA1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 → XX|00|11|0|1|^   </w:t>
      </w:r>
    </w:p>
    <w:p w14:paraId="6AFA2931"/>
    <w:p w14:paraId="1A0B1CA3">
      <w:pPr>
        <w:pStyle w:val="12"/>
        <w:numPr>
          <w:ilvl w:val="0"/>
          <w:numId w:val="27"/>
        </w:numPr>
      </w:pPr>
      <w:r>
        <w:rPr>
          <w:rFonts w:ascii="Times New Roman" w:hAnsi="Times New Roman" w:eastAsia="Times New Roman"/>
        </w:rPr>
        <w:t xml:space="preserve">00 </w:t>
      </w:r>
    </w:p>
    <w:p w14:paraId="375658FB">
      <w:pPr>
        <w:pStyle w:val="12"/>
        <w:numPr>
          <w:ilvl w:val="0"/>
          <w:numId w:val="27"/>
        </w:numPr>
      </w:pPr>
      <w:r>
        <w:rPr>
          <w:rFonts w:ascii="Times New Roman" w:hAnsi="Times New Roman" w:eastAsia="Times New Roman"/>
        </w:rPr>
        <w:t>0011</w:t>
      </w:r>
    </w:p>
    <w:p w14:paraId="06A05EC4">
      <w:pPr>
        <w:pStyle w:val="12"/>
        <w:numPr>
          <w:ilvl w:val="0"/>
          <w:numId w:val="27"/>
        </w:numPr>
      </w:pPr>
      <w:r>
        <w:rPr>
          <w:rFonts w:ascii="Times New Roman" w:hAnsi="Times New Roman" w:eastAsia="Times New Roman"/>
        </w:rPr>
        <w:t xml:space="preserve">0011X </w:t>
      </w:r>
    </w:p>
    <w:p w14:paraId="516046EA">
      <w:pPr>
        <w:pStyle w:val="12"/>
        <w:numPr>
          <w:ilvl w:val="0"/>
          <w:numId w:val="27"/>
        </w:numPr>
      </w:pPr>
      <w:r>
        <w:rPr>
          <w:rFonts w:ascii="Times New Roman" w:hAnsi="Times New Roman" w:eastAsia="Times New Roman"/>
        </w:rPr>
        <w:t>11</w:t>
      </w:r>
    </w:p>
    <w:p w14:paraId="758D644F">
      <w:pPr>
        <w:rPr>
          <w:rFonts w:ascii="Times New Roman" w:hAnsi="Times New Roman" w:eastAsia="Times New Roman"/>
          <w:b/>
        </w:rPr>
      </w:pPr>
    </w:p>
    <w:p w14:paraId="4C4E1AB7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26      (Marks: 01) - Please choose the correct option</w:t>
      </w:r>
    </w:p>
    <w:p w14:paraId="6B63CD99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6ED34EB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If we have a CFG, in which all the productions are in this form:</w:t>
      </w:r>
    </w:p>
    <w:p w14:paraId="3B80485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Nonterminal------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 xml:space="preserve"> semiword</w:t>
      </w:r>
    </w:p>
    <w:p w14:paraId="43649E9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Nonterminal------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 xml:space="preserve"> word</w:t>
      </w:r>
    </w:p>
    <w:p w14:paraId="06256818">
      <w:r>
        <w:rPr>
          <w:rFonts w:ascii="Times New Roman" w:hAnsi="Times New Roman" w:eastAsia="Times New Roman"/>
        </w:rPr>
        <w:t>Then the language that is accepted by such CFG, will be ___________ language.</w:t>
      </w:r>
    </w:p>
    <w:p w14:paraId="641714A4">
      <w:pPr>
        <w:pStyle w:val="12"/>
        <w:numPr>
          <w:ilvl w:val="0"/>
          <w:numId w:val="28"/>
        </w:numPr>
      </w:pPr>
      <w:r>
        <w:rPr>
          <w:rFonts w:ascii="Times New Roman" w:hAnsi="Times New Roman" w:eastAsia="Times New Roman"/>
        </w:rPr>
        <w:t>Non-regular</w:t>
      </w:r>
    </w:p>
    <w:p w14:paraId="647FD30F">
      <w:pPr>
        <w:pStyle w:val="12"/>
        <w:numPr>
          <w:ilvl w:val="0"/>
          <w:numId w:val="28"/>
        </w:numPr>
      </w:pPr>
      <w:r>
        <w:rPr>
          <w:rFonts w:ascii="Times New Roman" w:hAnsi="Times New Roman" w:eastAsia="Times New Roman"/>
        </w:rPr>
        <w:t>Infinite non-regular</w:t>
      </w:r>
    </w:p>
    <w:p w14:paraId="16D0CD7A">
      <w:pPr>
        <w:pStyle w:val="12"/>
        <w:numPr>
          <w:ilvl w:val="0"/>
          <w:numId w:val="28"/>
        </w:numPr>
      </w:pPr>
      <w:r>
        <w:rPr>
          <w:rFonts w:ascii="Times New Roman" w:hAnsi="Times New Roman" w:eastAsia="Times New Roman"/>
        </w:rPr>
        <w:t xml:space="preserve">Finite non-regular </w:t>
      </w:r>
    </w:p>
    <w:p w14:paraId="636791CB">
      <w:pPr>
        <w:pStyle w:val="12"/>
        <w:numPr>
          <w:ilvl w:val="0"/>
          <w:numId w:val="28"/>
        </w:numPr>
      </w:pPr>
      <w:r>
        <w:rPr>
          <w:rFonts w:ascii="Times New Roman" w:hAnsi="Times New Roman" w:eastAsia="Times New Roman"/>
        </w:rPr>
        <w:t>regular</w:t>
      </w:r>
    </w:p>
    <w:p w14:paraId="1750F5BC">
      <w:pPr>
        <w:rPr>
          <w:rFonts w:ascii="Times New Roman" w:hAnsi="Times New Roman" w:eastAsia="Times New Roman"/>
          <w:b/>
        </w:rPr>
      </w:pPr>
    </w:p>
    <w:p w14:paraId="17EFF0BC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27      (Marks: 01) - Please choose the correct option</w:t>
      </w:r>
    </w:p>
    <w:p w14:paraId="6AF3220E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0C6E510D">
      <w:pPr>
        <w:rPr>
          <w:rFonts w:ascii="Times New Roman" w:hAnsi="Times New Roman" w:eastAsia="Times New Roman"/>
        </w:rPr>
      </w:pPr>
    </w:p>
    <w:p w14:paraId="7F280A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the following CFG and remove the unit production from it, then select the correct option which has the correct updated CFG.</w:t>
      </w:r>
    </w:p>
    <w:p w14:paraId="3E336B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 → X|00|^   </w:t>
      </w:r>
    </w:p>
    <w:p w14:paraId="55B6F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 → 0 | ^</w:t>
      </w:r>
    </w:p>
    <w:p w14:paraId="66A11CA0">
      <w:pPr>
        <w:rPr>
          <w:rFonts w:ascii="Times New Roman" w:hAnsi="Times New Roman" w:eastAsia="Times New Roman"/>
        </w:rPr>
      </w:pPr>
    </w:p>
    <w:p w14:paraId="4DD41ACA">
      <w:pPr>
        <w:pStyle w:val="12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→ X|00, X → 0</w:t>
      </w:r>
    </w:p>
    <w:p w14:paraId="5D148A1A">
      <w:pPr>
        <w:pStyle w:val="12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→ X|^, X → ^</w:t>
      </w:r>
    </w:p>
    <w:p w14:paraId="7802F5A9">
      <w:pPr>
        <w:pStyle w:val="12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→ 00|^, X → ^</w:t>
      </w:r>
    </w:p>
    <w:p w14:paraId="24975C04">
      <w:pPr>
        <w:pStyle w:val="12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→ 0|00|^, X → 0 | ^</w:t>
      </w:r>
    </w:p>
    <w:p w14:paraId="5DB1D699">
      <w:pPr>
        <w:rPr>
          <w:rFonts w:ascii="Times New Roman" w:hAnsi="Times New Roman" w:eastAsia="Times New Roman"/>
          <w:b/>
        </w:rPr>
      </w:pPr>
    </w:p>
    <w:p w14:paraId="0A82A0EC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28      (Marks: 01) - Please choose the correct option</w:t>
      </w:r>
    </w:p>
    <w:p w14:paraId="50644271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155D88C">
      <w:p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Halt states in PDA can be:</w:t>
      </w:r>
    </w:p>
    <w:p w14:paraId="45613120">
      <w:pPr>
        <w:numPr>
          <w:ilvl w:val="0"/>
          <w:numId w:val="30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START, PUSH</w:t>
      </w:r>
    </w:p>
    <w:p w14:paraId="3CA6704B">
      <w:pPr>
        <w:numPr>
          <w:ilvl w:val="0"/>
          <w:numId w:val="30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PUSH, REJECT</w:t>
      </w:r>
    </w:p>
    <w:p w14:paraId="582EB4A7">
      <w:pPr>
        <w:numPr>
          <w:ilvl w:val="0"/>
          <w:numId w:val="30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ACCEPT, REJECT</w:t>
      </w:r>
    </w:p>
    <w:p w14:paraId="12D5487B">
      <w:pPr>
        <w:numPr>
          <w:ilvl w:val="0"/>
          <w:numId w:val="30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READ, POP</w:t>
      </w:r>
    </w:p>
    <w:p w14:paraId="1B4A5A0C">
      <w:pPr>
        <w:rPr>
          <w:rFonts w:ascii="Times New Roman" w:hAnsi="Times New Roman" w:eastAsia="Times New Roman"/>
          <w:b/>
        </w:rPr>
      </w:pPr>
    </w:p>
    <w:p w14:paraId="0E6D3D27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29      (Marks: 01) - Please choose the correct option</w:t>
      </w:r>
    </w:p>
    <w:p w14:paraId="0FCFBCE4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2F8E2164">
      <w:p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Non-terminal is called self-embedded if it occurs in a tree as a:</w:t>
      </w:r>
    </w:p>
    <w:p w14:paraId="7AA3B365">
      <w:pPr>
        <w:numPr>
          <w:ilvl w:val="0"/>
          <w:numId w:val="31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Root</w:t>
      </w:r>
    </w:p>
    <w:p w14:paraId="75262120">
      <w:pPr>
        <w:numPr>
          <w:ilvl w:val="0"/>
          <w:numId w:val="31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Leaf</w:t>
      </w:r>
    </w:p>
    <w:p w14:paraId="52D1B725">
      <w:pPr>
        <w:numPr>
          <w:ilvl w:val="0"/>
          <w:numId w:val="31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Descendant</w:t>
      </w:r>
    </w:p>
    <w:p w14:paraId="526BDD48">
      <w:pPr>
        <w:numPr>
          <w:ilvl w:val="0"/>
          <w:numId w:val="31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Edge</w:t>
      </w:r>
    </w:p>
    <w:p w14:paraId="0F150101">
      <w:pPr>
        <w:rPr>
          <w:rFonts w:ascii="Times New Roman" w:hAnsi="Times New Roman" w:eastAsia="Times New Roman"/>
          <w:b/>
        </w:rPr>
      </w:pPr>
    </w:p>
    <w:p w14:paraId="33D441C8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30      (Marks: 01) - Please choose the correct option</w:t>
      </w:r>
    </w:p>
    <w:p w14:paraId="70EC54E5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581BAB8">
      <w:p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Which of the following is dead production:</w:t>
      </w:r>
    </w:p>
    <w:p w14:paraId="4CE5037A">
      <w:pPr>
        <w:numPr>
          <w:ilvl w:val="0"/>
          <w:numId w:val="32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X-&gt;a</w:t>
      </w:r>
    </w:p>
    <w:p w14:paraId="08C348F9">
      <w:pPr>
        <w:numPr>
          <w:ilvl w:val="0"/>
          <w:numId w:val="32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A-&gt;XY</w:t>
      </w:r>
    </w:p>
    <w:p w14:paraId="46D33047">
      <w:pPr>
        <w:numPr>
          <w:ilvl w:val="0"/>
          <w:numId w:val="32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Y-&gt;AB</w:t>
      </w:r>
    </w:p>
    <w:p w14:paraId="2EEFF9FF">
      <w:pPr>
        <w:numPr>
          <w:ilvl w:val="0"/>
          <w:numId w:val="32"/>
        </w:num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Cs/>
        </w:rPr>
        <w:t>S-&gt;AX</w:t>
      </w:r>
    </w:p>
    <w:p w14:paraId="47567C2F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31      (Marks: 01) - Please choose the correct option</w:t>
      </w:r>
    </w:p>
    <w:p w14:paraId="5BE6FB07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47392138">
      <w:pPr>
        <w:rPr>
          <w:rFonts w:ascii="Times New Roman" w:hAnsi="Times New Roman" w:eastAsia="SimSun" w:cs="Times New Roman"/>
          <w:bCs/>
        </w:rPr>
      </w:pPr>
      <w:r>
        <w:rPr>
          <w:rFonts w:ascii="Times New Roman" w:hAnsi="Times New Roman" w:eastAsia="Times New Roman" w:cs="Times New Roman"/>
          <w:bCs/>
          <w:u w:val="single"/>
        </w:rPr>
        <w:tab/>
      </w:r>
      <w:r>
        <w:rPr>
          <w:rFonts w:ascii="Times New Roman" w:hAnsi="Times New Roman" w:eastAsia="Times New Roman" w:cs="Times New Roman"/>
          <w:bCs/>
          <w:u w:val="single"/>
        </w:rPr>
        <w:tab/>
      </w:r>
      <w:r>
        <w:rPr>
          <w:rFonts w:ascii="Times New Roman" w:hAnsi="Times New Roman" w:eastAsia="Times New Roman" w:cs="Times New Roman"/>
          <w:bCs/>
        </w:rPr>
        <w:t xml:space="preserve"> is a set of rules showing </w:t>
      </w:r>
      <w:r>
        <w:rPr>
          <w:rFonts w:ascii="Times New Roman" w:hAnsi="Times New Roman" w:eastAsia="SimSun" w:cs="Times New Roman"/>
          <w:bCs/>
        </w:rPr>
        <w:t>which state is to be entered when a letter is read form the TAPE and what character is to be printed in a Turing Machine.</w:t>
      </w:r>
    </w:p>
    <w:p w14:paraId="75BC4DD6">
      <w:pPr>
        <w:numPr>
          <w:ilvl w:val="0"/>
          <w:numId w:val="33"/>
        </w:numPr>
        <w:rPr>
          <w:rFonts w:ascii="Times New Roman" w:hAnsi="Times New Roman" w:eastAsia="SimSun" w:cs="Times New Roman"/>
          <w:bCs/>
        </w:rPr>
      </w:pPr>
      <w:r>
        <w:rPr>
          <w:rFonts w:ascii="Times New Roman" w:hAnsi="Times New Roman" w:eastAsia="SimSun" w:cs="Times New Roman"/>
          <w:bCs/>
        </w:rPr>
        <w:t>Terminals</w:t>
      </w:r>
    </w:p>
    <w:p w14:paraId="54030B8B">
      <w:pPr>
        <w:numPr>
          <w:ilvl w:val="0"/>
          <w:numId w:val="33"/>
        </w:numPr>
        <w:rPr>
          <w:rFonts w:ascii="Times New Roman" w:hAnsi="Times New Roman" w:eastAsia="SimSun" w:cs="Times New Roman"/>
          <w:bCs/>
        </w:rPr>
      </w:pPr>
      <w:r>
        <w:rPr>
          <w:rFonts w:ascii="Times New Roman" w:hAnsi="Times New Roman" w:eastAsia="SimSun" w:cs="Times New Roman"/>
          <w:bCs/>
        </w:rPr>
        <w:t>Program</w:t>
      </w:r>
    </w:p>
    <w:p w14:paraId="13DEB6A1">
      <w:pPr>
        <w:numPr>
          <w:ilvl w:val="0"/>
          <w:numId w:val="33"/>
        </w:numPr>
        <w:rPr>
          <w:rFonts w:ascii="Times New Roman" w:hAnsi="Times New Roman" w:eastAsia="SimSun" w:cs="Times New Roman"/>
          <w:bCs/>
        </w:rPr>
      </w:pPr>
      <w:r>
        <w:rPr>
          <w:rFonts w:ascii="Times New Roman" w:hAnsi="Times New Roman" w:eastAsia="SimSun" w:cs="Times New Roman"/>
          <w:bCs/>
        </w:rPr>
        <w:t>Non-terminals</w:t>
      </w:r>
    </w:p>
    <w:p w14:paraId="6210FDE0">
      <w:pPr>
        <w:numPr>
          <w:ilvl w:val="0"/>
          <w:numId w:val="33"/>
        </w:numPr>
        <w:rPr>
          <w:rFonts w:ascii="Times New Roman" w:hAnsi="Times New Roman" w:eastAsia="SimSun" w:cs="Times New Roman"/>
          <w:bCs/>
        </w:rPr>
      </w:pPr>
      <w:r>
        <w:rPr>
          <w:rFonts w:ascii="Times New Roman" w:hAnsi="Times New Roman" w:eastAsia="SimSun" w:cs="Times New Roman"/>
          <w:bCs/>
        </w:rPr>
        <w:t>Tape Head</w:t>
      </w:r>
    </w:p>
    <w:p w14:paraId="40E86DD7">
      <w:pPr>
        <w:rPr>
          <w:rFonts w:ascii="Times New Roman" w:hAnsi="Times New Roman" w:eastAsia="Times New Roman"/>
          <w:b/>
        </w:rPr>
      </w:pPr>
    </w:p>
    <w:p w14:paraId="2FCAA76D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32      (Marks: 01) - Please choose the correct option</w:t>
      </w:r>
    </w:p>
    <w:p w14:paraId="0C85BDA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01C9FE06">
      <w:p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  <w:u w:val="single"/>
        </w:rPr>
        <w:tab/>
      </w:r>
      <w:r>
        <w:rPr>
          <w:rFonts w:ascii="Times New Roman" w:hAnsi="Times New Roman" w:eastAsia="Times New Roman"/>
          <w:bCs/>
          <w:u w:val="single"/>
        </w:rPr>
        <w:tab/>
      </w:r>
      <w:r>
        <w:rPr>
          <w:rFonts w:ascii="Times New Roman" w:hAnsi="Times New Roman" w:eastAsia="Times New Roman"/>
          <w:bCs/>
        </w:rPr>
        <w:t xml:space="preserve"> subprogram removes the character at any location on a TAPE.</w:t>
      </w:r>
    </w:p>
    <w:p w14:paraId="3D22E8CC">
      <w:pPr>
        <w:numPr>
          <w:ilvl w:val="0"/>
          <w:numId w:val="34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INSERT</w:t>
      </w:r>
    </w:p>
    <w:p w14:paraId="7F49B1ED">
      <w:pPr>
        <w:numPr>
          <w:ilvl w:val="0"/>
          <w:numId w:val="34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UPDATE</w:t>
      </w:r>
    </w:p>
    <w:p w14:paraId="493BBD72">
      <w:pPr>
        <w:numPr>
          <w:ilvl w:val="0"/>
          <w:numId w:val="34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DELETE</w:t>
      </w:r>
    </w:p>
    <w:p w14:paraId="13DF8B12">
      <w:pPr>
        <w:numPr>
          <w:ilvl w:val="0"/>
          <w:numId w:val="34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 xml:space="preserve">SUM </w:t>
      </w:r>
    </w:p>
    <w:p w14:paraId="01E6DE0D">
      <w:pPr>
        <w:rPr>
          <w:rFonts w:ascii="Times New Roman" w:hAnsi="Times New Roman" w:eastAsia="Times New Roman"/>
          <w:b/>
        </w:rPr>
      </w:pPr>
    </w:p>
    <w:p w14:paraId="10E14828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33      (Marks: 01) - Please choose the correct option</w:t>
      </w:r>
    </w:p>
    <w:p w14:paraId="2D99D930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022DC8D4">
      <w:p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IN CNF, there must be</w:t>
      </w:r>
      <w:r>
        <w:rPr>
          <w:rFonts w:ascii="Times New Roman" w:hAnsi="Times New Roman" w:eastAsia="Times New Roman"/>
          <w:bCs/>
          <w:u w:val="single"/>
        </w:rPr>
        <w:t xml:space="preserve"> </w:t>
      </w:r>
      <w:r>
        <w:rPr>
          <w:rFonts w:ascii="Times New Roman" w:hAnsi="Times New Roman" w:eastAsia="Times New Roman"/>
          <w:bCs/>
          <w:u w:val="single"/>
        </w:rPr>
        <w:tab/>
      </w:r>
      <w:r>
        <w:rPr>
          <w:rFonts w:ascii="Times New Roman" w:hAnsi="Times New Roman" w:eastAsia="Times New Roman"/>
          <w:bCs/>
          <w:u w:val="single"/>
        </w:rPr>
        <w:tab/>
      </w:r>
      <w:r>
        <w:rPr>
          <w:rFonts w:ascii="Times New Roman" w:hAnsi="Times New Roman" w:eastAsia="Times New Roman"/>
          <w:bCs/>
        </w:rPr>
        <w:t xml:space="preserve"> non terminals at the right side of the production.</w:t>
      </w:r>
    </w:p>
    <w:p w14:paraId="317E1DF2">
      <w:pPr>
        <w:numPr>
          <w:ilvl w:val="0"/>
          <w:numId w:val="35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One</w:t>
      </w:r>
    </w:p>
    <w:p w14:paraId="4E4F97D8">
      <w:pPr>
        <w:numPr>
          <w:ilvl w:val="0"/>
          <w:numId w:val="35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Two</w:t>
      </w:r>
    </w:p>
    <w:p w14:paraId="5E811C86">
      <w:pPr>
        <w:numPr>
          <w:ilvl w:val="0"/>
          <w:numId w:val="35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Three</w:t>
      </w:r>
    </w:p>
    <w:p w14:paraId="1A301F77">
      <w:pPr>
        <w:numPr>
          <w:ilvl w:val="0"/>
          <w:numId w:val="35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Four</w:t>
      </w:r>
    </w:p>
    <w:p w14:paraId="4333E974">
      <w:pPr>
        <w:rPr>
          <w:rFonts w:ascii="Times New Roman" w:hAnsi="Times New Roman" w:eastAsia="Times New Roman"/>
          <w:b/>
        </w:rPr>
      </w:pPr>
    </w:p>
    <w:p w14:paraId="40D759AB">
      <w:pPr>
        <w:rPr>
          <w:rFonts w:ascii="Times New Roman" w:hAnsi="Times New Roman" w:eastAsia="Times New Roman"/>
        </w:rPr>
      </w:pPr>
    </w:p>
    <w:p w14:paraId="2097CD2A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34      (Marks: 03)</w:t>
      </w:r>
    </w:p>
    <w:p w14:paraId="7AA68824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61C1BCA5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Construct CFG for the regular expression a (a+b)</w:t>
      </w:r>
      <w:r>
        <w:rPr>
          <w:rFonts w:ascii="Times New Roman" w:hAnsi="Times New Roman" w:eastAsia="Times New Roman"/>
          <w:vertAlign w:val="superscript"/>
        </w:rPr>
        <w:t>+</w:t>
      </w:r>
      <w:r>
        <w:rPr>
          <w:rFonts w:ascii="Times New Roman" w:hAnsi="Times New Roman" w:eastAsia="Times New Roman"/>
        </w:rPr>
        <w:t>.</w:t>
      </w:r>
    </w:p>
    <w:p w14:paraId="606EF19D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1B37EE8D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4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5AE2">
      <w:pPr>
        <w:rPr>
          <w:b/>
        </w:rPr>
      </w:pPr>
    </w:p>
    <w:p w14:paraId="39F66AC4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2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3D6AB2CD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35      (Marks: 03)</w:t>
      </w:r>
    </w:p>
    <w:p w14:paraId="415A34E5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CAC078A">
      <w:p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Convert the following CFG into CNF.</w:t>
      </w:r>
    </w:p>
    <w:p w14:paraId="2EAA0483">
      <w:pPr>
        <w:numPr>
          <w:ilvl w:val="0"/>
          <w:numId w:val="36"/>
        </w:numPr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&gt; aX | bX</w:t>
      </w:r>
    </w:p>
    <w:p w14:paraId="4B7BE517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Cs/>
        </w:rPr>
        <w:t>X-&gt; a</w:t>
      </w:r>
    </w:p>
    <w:p w14:paraId="6B10727A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7104AB54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9CD7">
      <w:pPr>
        <w:rPr>
          <w:b/>
        </w:rPr>
      </w:pPr>
    </w:p>
    <w:p w14:paraId="7FE6D086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54DA9E83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36      (Marks: 03)</w:t>
      </w:r>
    </w:p>
    <w:p w14:paraId="61FFEEEA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27D735B">
      <w:pPr>
        <w:rPr>
          <w:rFonts w:ascii="Times New Roman" w:hAnsi="Times New Roman" w:eastAsia="Times New Roman"/>
        </w:rPr>
      </w:pPr>
    </w:p>
    <w:p w14:paraId="11BF3690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Consider the following CFG:</w:t>
      </w:r>
    </w:p>
    <w:p w14:paraId="6F9CF73E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 xml:space="preserve"> pAqr</w:t>
      </w:r>
    </w:p>
    <w:p w14:paraId="73C609EB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>pA| qA| ^</w:t>
      </w:r>
    </w:p>
    <w:p w14:paraId="0F777B14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Draw the derivation tree for the string “ppqppqr”.</w:t>
      </w:r>
    </w:p>
    <w:p w14:paraId="75B967BC">
      <w:pPr>
        <w:rPr>
          <w:rFonts w:ascii="Times New Roman" w:hAnsi="Times New Roman" w:eastAsia="Times New Roman"/>
          <w:b/>
        </w:rPr>
      </w:pPr>
    </w:p>
    <w:p w14:paraId="64CD7D59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3A4EA875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16445">
      <w:pPr>
        <w:rPr>
          <w:b/>
        </w:rPr>
      </w:pPr>
    </w:p>
    <w:p w14:paraId="2890AE1E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517482E6">
      <w:pPr>
        <w:rPr>
          <w:rFonts w:ascii="Times New Roman" w:hAnsi="Times New Roman" w:eastAsia="Times New Roman"/>
          <w:b/>
        </w:rPr>
      </w:pPr>
    </w:p>
    <w:p w14:paraId="7DCE8EC3">
      <w:pPr>
        <w:rPr>
          <w:rFonts w:ascii="Times New Roman" w:hAnsi="Times New Roman" w:eastAsia="Times New Roman"/>
          <w:b/>
        </w:rPr>
      </w:pPr>
    </w:p>
    <w:p w14:paraId="7847CD8A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37      (Marks: 03)</w:t>
      </w:r>
    </w:p>
    <w:p w14:paraId="75A52D54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1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5CC8D5A4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Consider the following CFG:</w:t>
      </w:r>
    </w:p>
    <w:p w14:paraId="1FB8E499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S--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 xml:space="preserve"> 1A01</w:t>
      </w:r>
    </w:p>
    <w:p w14:paraId="13268A44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A--</w:t>
      </w:r>
      <w:r>
        <w:rPr>
          <w:rFonts w:ascii="Times New Roman" w:hAnsi="Times New Roman" w:eastAsia="Times New Roman"/>
        </w:rPr>
        <w:sym w:font="Wingdings" w:char="F0E0"/>
      </w:r>
      <w:r>
        <w:rPr>
          <w:rFonts w:ascii="Times New Roman" w:hAnsi="Times New Roman" w:eastAsia="Times New Roman"/>
        </w:rPr>
        <w:t>0A| 1A| ^</w:t>
      </w:r>
    </w:p>
    <w:p w14:paraId="48930D86">
      <w:pPr>
        <w:widowControl/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You are required to mention that whether the following strings are accepted by the above CFG:</w:t>
      </w:r>
    </w:p>
    <w:p w14:paraId="4C7A97B5">
      <w:pPr>
        <w:pStyle w:val="12"/>
        <w:widowControl/>
        <w:numPr>
          <w:ilvl w:val="0"/>
          <w:numId w:val="37"/>
        </w:numPr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100001010</w:t>
      </w:r>
    </w:p>
    <w:p w14:paraId="161AE647">
      <w:pPr>
        <w:pStyle w:val="12"/>
        <w:widowControl/>
        <w:numPr>
          <w:ilvl w:val="0"/>
          <w:numId w:val="37"/>
        </w:numPr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011101111</w:t>
      </w:r>
    </w:p>
    <w:p w14:paraId="2100FE5F">
      <w:pPr>
        <w:pStyle w:val="12"/>
        <w:widowControl/>
        <w:numPr>
          <w:ilvl w:val="0"/>
          <w:numId w:val="37"/>
        </w:numPr>
        <w:spacing w:after="160" w:line="259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100011101</w:t>
      </w:r>
    </w:p>
    <w:p w14:paraId="3E2B4E6A">
      <w:pPr>
        <w:rPr>
          <w:rFonts w:ascii="Times New Roman" w:hAnsi="Times New Roman" w:eastAsia="Times New Roman"/>
          <w:b/>
        </w:rPr>
      </w:pPr>
    </w:p>
    <w:p w14:paraId="1E6C126D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330B91E0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7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813A4">
      <w:pPr>
        <w:rPr>
          <w:b/>
        </w:rPr>
      </w:pPr>
    </w:p>
    <w:p w14:paraId="2B466F8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7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4831EFBA">
      <w:pPr>
        <w:rPr>
          <w:rFonts w:ascii="Times New Roman" w:hAnsi="Times New Roman" w:eastAsia="Times New Roman"/>
          <w:b/>
        </w:rPr>
      </w:pPr>
    </w:p>
    <w:p w14:paraId="3EC6904E">
      <w:pPr>
        <w:rPr>
          <w:rFonts w:ascii="Times New Roman" w:hAnsi="Times New Roman" w:eastAsia="Times New Roman"/>
          <w:b/>
        </w:rPr>
      </w:pPr>
    </w:p>
    <w:p w14:paraId="34ED7E0D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38      (Marks: 05) - Please choose the correct option</w:t>
      </w:r>
    </w:p>
    <w:p w14:paraId="160986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6C4F0">
      <w:pPr>
        <w:jc w:val="both"/>
        <w:rPr>
          <w:rFonts w:ascii="Times New Roman" w:hAnsi="Times New Roman" w:cs="Times New Roman"/>
        </w:rPr>
      </w:pPr>
    </w:p>
    <w:p w14:paraId="156DED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the two TGs, TG1 and TG2. Write the procedure to make TG3 which can accept L1+L2 generated by TG1 and TG2. No need to make diagram. </w:t>
      </w:r>
    </w:p>
    <w:p w14:paraId="3542D791">
      <w:pPr>
        <w:rPr>
          <w:rFonts w:ascii="Times New Roman" w:hAnsi="Times New Roman" w:eastAsia="Times New Roman"/>
          <w:b/>
        </w:rPr>
      </w:pPr>
    </w:p>
    <w:p w14:paraId="60549C7B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29040D7A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5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5BF4A">
      <w:pPr>
        <w:rPr>
          <w:b/>
        </w:rPr>
      </w:pPr>
    </w:p>
    <w:p w14:paraId="750835AC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6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570005BD">
      <w:pPr>
        <w:rPr>
          <w:rFonts w:ascii="Times New Roman" w:hAnsi="Times New Roman" w:eastAsia="Times New Roman"/>
          <w:b/>
        </w:rPr>
      </w:pPr>
    </w:p>
    <w:p w14:paraId="36E9000C">
      <w:pPr>
        <w:rPr>
          <w:rFonts w:ascii="Times New Roman" w:hAnsi="Times New Roman" w:eastAsia="Times New Roman"/>
          <w:b/>
        </w:rPr>
      </w:pPr>
    </w:p>
    <w:p w14:paraId="6A4CB70C">
      <w:pPr>
        <w:rPr>
          <w:rFonts w:ascii="Times New Roman" w:hAnsi="Times New Roman" w:eastAsia="Times New Roman"/>
          <w:b/>
        </w:rPr>
      </w:pPr>
    </w:p>
    <w:p w14:paraId="1C17446B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39      (Marks: 05)</w:t>
      </w:r>
    </w:p>
    <w:p w14:paraId="43A8766B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8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</w:rPr>
        <w:t xml:space="preserve"> </w:t>
      </w:r>
    </w:p>
    <w:p w14:paraId="30D3AD88">
      <w:pPr>
        <w:widowControl/>
        <w:spacing w:after="200" w:line="276" w:lineRule="auto"/>
        <w:rPr>
          <w:rFonts w:ascii="Times New Roman" w:hAnsi="Times New Roman" w:eastAsiaTheme="minorHAnsi"/>
        </w:rPr>
      </w:pPr>
      <w:r>
        <w:rPr>
          <w:rFonts w:ascii="Times New Roman" w:hAnsi="Times New Roman" w:eastAsiaTheme="minorHAnsi"/>
        </w:rPr>
        <w:t>Write the corresponding Context Free Grammar for the given Transition Graph (TG).</w:t>
      </w:r>
    </w:p>
    <w:p w14:paraId="43B4F8E6">
      <w:pPr>
        <w:widowControl/>
        <w:spacing w:after="200" w:line="276" w:lineRule="auto"/>
        <w:rPr>
          <w:rFonts w:ascii="Times New Roman" w:hAnsi="Times New Roman" w:eastAsiaTheme="minorHAnsi"/>
        </w:rPr>
      </w:pPr>
      <w:r>
        <w:rPr>
          <w:rFonts w:ascii="Times New Roman" w:hAnsi="Times New Roman" w:eastAsiaTheme="minorHAnsi"/>
        </w:rPr>
        <w:drawing>
          <wp:inline distT="0" distB="0" distL="0" distR="0">
            <wp:extent cx="2915920" cy="2320290"/>
            <wp:effectExtent l="0" t="0" r="0" b="381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592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D55C4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4A8FFB3F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3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67ED3">
      <w:pPr>
        <w:rPr>
          <w:b/>
        </w:rPr>
      </w:pPr>
    </w:p>
    <w:p w14:paraId="5E5C1D72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drawing>
          <wp:inline distT="0" distB="0" distL="114300" distR="114300">
            <wp:extent cx="5610225" cy="9525"/>
            <wp:effectExtent l="0" t="0" r="0" b="0"/>
            <wp:docPr id="4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0EE2927B">
      <w:pPr>
        <w:rPr>
          <w:rFonts w:ascii="Times New Roman" w:hAnsi="Times New Roman" w:eastAsia="Times New Roman"/>
          <w:b/>
        </w:rPr>
      </w:pPr>
    </w:p>
    <w:p w14:paraId="251A3A06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>Question No: 40      (Marks: 05) - Please choose the correct option</w:t>
      </w:r>
    </w:p>
    <w:p w14:paraId="7A30BA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Consider the following Moore machine having: </w:t>
      </w:r>
    </w:p>
    <w:p w14:paraId="3A7503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2847975" cy="2724150"/>
            <wp:effectExtent l="0" t="0" r="9525" b="6350"/>
            <wp:docPr id="62" name="Picture 62" descr="D:\Desktop\Moore mach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D:\Desktop\Moore machi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11610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states q0, q1, q2 where q0 is the start state </w:t>
      </w:r>
    </w:p>
    <w:p w14:paraId="2E583E2D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 = {a,b}, </w:t>
      </w:r>
    </w:p>
    <w:p w14:paraId="0A56207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Γ={0,1} </w:t>
      </w:r>
    </w:p>
    <w:p w14:paraId="2527253B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Run the string “aabbabbab” on the above Moore machine and write the output string against the given input. </w:t>
      </w:r>
    </w:p>
    <w:p w14:paraId="69CC1947">
      <w:pPr>
        <w:rPr>
          <w:rFonts w:ascii="Times New Roman" w:hAnsi="Times New Roman" w:eastAsia="Times New Roman"/>
          <w:b/>
        </w:rPr>
      </w:pPr>
    </w:p>
    <w:p w14:paraId="55F2B89F">
      <w:pPr>
        <w:rPr>
          <w:rFonts w:ascii="Times New Roman" w:hAnsi="Times New Roman" w:eastAsia="Times New Roman"/>
          <w:b/>
        </w:rPr>
      </w:pPr>
    </w:p>
    <w:p w14:paraId="5BA180F4">
      <w:pPr>
        <w:rPr>
          <w:rFonts w:ascii="Times New Roman" w:hAnsi="Times New Roman" w:eastAsia="Times New Roman"/>
          <w:b/>
        </w:rPr>
      </w:pPr>
    </w:p>
    <w:p w14:paraId="5DDCFEA2">
      <w:pPr>
        <w:rPr>
          <w:rFonts w:ascii="Times New Roman" w:hAnsi="Times New Roman" w:eastAsia="Times New Roman"/>
          <w:b/>
        </w:rPr>
      </w:pPr>
    </w:p>
    <w:p w14:paraId="02217F92">
      <w:pPr>
        <w:rPr>
          <w:rFonts w:ascii="Times New Roman" w:hAnsi="Times New Roman" w:eastAsia="Times New Roman"/>
          <w:b/>
        </w:rPr>
      </w:pPr>
    </w:p>
    <w:p w14:paraId="5A27BB09">
      <w:pPr>
        <w:rPr>
          <w:rFonts w:ascii="Times New Roman" w:hAnsi="Times New Roman" w:eastAsia="Times New Roman"/>
          <w:b/>
        </w:rPr>
      </w:pPr>
      <w:r>
        <w:rPr>
          <w:rFonts w:ascii="Times New Roman" w:hAnsi="Times New Roman" w:eastAsia="Times New Roman"/>
          <w:b/>
        </w:rPr>
        <w:t xml:space="preserve">Answer </w:t>
      </w:r>
    </w:p>
    <w:p w14:paraId="413F2E8D">
      <w:r>
        <w:rPr>
          <w:rFonts w:ascii="Times New Roman" w:hAnsi="Times New Roman" w:eastAsia="Times New Roman"/>
          <w:b/>
        </w:rPr>
        <w:drawing>
          <wp:inline distT="0" distB="0" distL="114300" distR="114300">
            <wp:extent cx="5610225" cy="9525"/>
            <wp:effectExtent l="0" t="0" r="0" b="0"/>
            <wp:docPr id="6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99F61">
      <w:pPr>
        <w:rPr>
          <w:b/>
        </w:rPr>
      </w:pPr>
    </w:p>
    <w:p w14:paraId="30942302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drawing>
          <wp:inline distT="0" distB="0" distL="114300" distR="114300">
            <wp:extent cx="5610225" cy="9525"/>
            <wp:effectExtent l="0" t="0" r="0" b="0"/>
            <wp:docPr id="6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</w:rPr>
        <w:t xml:space="preserve"> </w:t>
      </w:r>
    </w:p>
    <w:p w14:paraId="3E0FC43E">
      <w:pPr>
        <w:ind w:left="720"/>
        <w:jc w:val="both"/>
        <w:rPr>
          <w:rFonts w:ascii="Times New Roman" w:hAnsi="Times New Roman" w:cs="Times New Roman"/>
        </w:rPr>
      </w:pPr>
    </w:p>
    <w:p w14:paraId="7DE8410E">
      <w:pPr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 xml:space="preserve"> 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916D3A"/>
    <w:multiLevelType w:val="singleLevel"/>
    <w:tmpl w:val="88916D3A"/>
    <w:lvl w:ilvl="0" w:tentative="0">
      <w:start w:val="19"/>
      <w:numFmt w:val="upperLetter"/>
      <w:suff w:val="nothing"/>
      <w:lvlText w:val="%1-"/>
      <w:lvlJc w:val="left"/>
    </w:lvl>
  </w:abstractNum>
  <w:abstractNum w:abstractNumId="1">
    <w:nsid w:val="88F546BE"/>
    <w:multiLevelType w:val="singleLevel"/>
    <w:tmpl w:val="88F546BE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B2B7E5B0"/>
    <w:multiLevelType w:val="singleLevel"/>
    <w:tmpl w:val="B2B7E5B0"/>
    <w:lvl w:ilvl="0" w:tentative="0">
      <w:start w:val="1"/>
      <w:numFmt w:val="bullet"/>
      <w:lvlText w:val="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  <w:sz w:val="18"/>
        <w:szCs w:val="18"/>
      </w:rPr>
    </w:lvl>
  </w:abstractNum>
  <w:abstractNum w:abstractNumId="3">
    <w:nsid w:val="CD682AB7"/>
    <w:multiLevelType w:val="singleLevel"/>
    <w:tmpl w:val="CD682AB7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CF488B6A"/>
    <w:multiLevelType w:val="singleLevel"/>
    <w:tmpl w:val="CF488B6A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DB494775"/>
    <w:multiLevelType w:val="singleLevel"/>
    <w:tmpl w:val="DB494775"/>
    <w:lvl w:ilvl="0" w:tentative="0">
      <w:start w:val="1"/>
      <w:numFmt w:val="upperLetter"/>
      <w:suff w:val="space"/>
      <w:lvlText w:val="%1."/>
      <w:lvlJc w:val="left"/>
    </w:lvl>
  </w:abstractNum>
  <w:abstractNum w:abstractNumId="6">
    <w:nsid w:val="ED6D850D"/>
    <w:multiLevelType w:val="singleLevel"/>
    <w:tmpl w:val="ED6D850D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  <w:sz w:val="18"/>
        <w:szCs w:val="18"/>
      </w:rPr>
    </w:lvl>
  </w:abstractNum>
  <w:abstractNum w:abstractNumId="7">
    <w:nsid w:val="FC74FE98"/>
    <w:multiLevelType w:val="singleLevel"/>
    <w:tmpl w:val="FC74FE98"/>
    <w:lvl w:ilvl="0" w:tentative="0">
      <w:start w:val="1"/>
      <w:numFmt w:val="upperLetter"/>
      <w:suff w:val="space"/>
      <w:lvlText w:val="%1."/>
      <w:lvlJc w:val="left"/>
    </w:lvl>
  </w:abstractNum>
  <w:abstractNum w:abstractNumId="8">
    <w:nsid w:val="018D2903"/>
    <w:multiLevelType w:val="multilevel"/>
    <w:tmpl w:val="018D2903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1D32F16"/>
    <w:multiLevelType w:val="multilevel"/>
    <w:tmpl w:val="01D32F16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936F17"/>
    <w:multiLevelType w:val="multilevel"/>
    <w:tmpl w:val="02936F17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C27069"/>
    <w:multiLevelType w:val="singleLevel"/>
    <w:tmpl w:val="05C27069"/>
    <w:lvl w:ilvl="0" w:tentative="0">
      <w:start w:val="1"/>
      <w:numFmt w:val="upperLetter"/>
      <w:suff w:val="space"/>
      <w:lvlText w:val="%1."/>
      <w:lvlJc w:val="left"/>
    </w:lvl>
  </w:abstractNum>
  <w:abstractNum w:abstractNumId="12">
    <w:nsid w:val="05E968E0"/>
    <w:multiLevelType w:val="multilevel"/>
    <w:tmpl w:val="05E968E0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60E755F"/>
    <w:multiLevelType w:val="multilevel"/>
    <w:tmpl w:val="060E755F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DC2A20"/>
    <w:multiLevelType w:val="multilevel"/>
    <w:tmpl w:val="07DC2A20"/>
    <w:lvl w:ilvl="0" w:tentative="0">
      <w:start w:val="1"/>
      <w:numFmt w:val="upperLetter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4A83655"/>
    <w:multiLevelType w:val="multilevel"/>
    <w:tmpl w:val="14A83655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CA08F7"/>
    <w:multiLevelType w:val="multilevel"/>
    <w:tmpl w:val="16CA08F7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E11BB0"/>
    <w:multiLevelType w:val="multilevel"/>
    <w:tmpl w:val="18E11BB0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131760"/>
    <w:multiLevelType w:val="multilevel"/>
    <w:tmpl w:val="19131760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6307BB"/>
    <w:multiLevelType w:val="singleLevel"/>
    <w:tmpl w:val="1F6307BB"/>
    <w:lvl w:ilvl="0" w:tentative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0">
    <w:nsid w:val="2058764B"/>
    <w:multiLevelType w:val="multilevel"/>
    <w:tmpl w:val="2058764B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ED0907"/>
    <w:multiLevelType w:val="multilevel"/>
    <w:tmpl w:val="22ED0907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C63BE6"/>
    <w:multiLevelType w:val="multilevel"/>
    <w:tmpl w:val="29C63BE6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DC5E10"/>
    <w:multiLevelType w:val="multilevel"/>
    <w:tmpl w:val="2EDC5E10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7C588C"/>
    <w:multiLevelType w:val="multilevel"/>
    <w:tmpl w:val="377C588C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713A69"/>
    <w:multiLevelType w:val="multilevel"/>
    <w:tmpl w:val="42713A6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BA6AC0"/>
    <w:multiLevelType w:val="multilevel"/>
    <w:tmpl w:val="43BA6AC0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F26979"/>
    <w:multiLevelType w:val="multilevel"/>
    <w:tmpl w:val="43F26979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18399D"/>
    <w:multiLevelType w:val="multilevel"/>
    <w:tmpl w:val="4A18399D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F403E3"/>
    <w:multiLevelType w:val="multilevel"/>
    <w:tmpl w:val="62F403E3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B427CD"/>
    <w:multiLevelType w:val="multilevel"/>
    <w:tmpl w:val="64B427CD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6116D6"/>
    <w:multiLevelType w:val="multilevel"/>
    <w:tmpl w:val="656116D6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577327"/>
    <w:multiLevelType w:val="multilevel"/>
    <w:tmpl w:val="66577327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750FD8"/>
    <w:multiLevelType w:val="multilevel"/>
    <w:tmpl w:val="68750FD8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6B1ECA"/>
    <w:multiLevelType w:val="multilevel"/>
    <w:tmpl w:val="6F6B1ECA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FE6B1B"/>
    <w:multiLevelType w:val="multilevel"/>
    <w:tmpl w:val="71FE6B1B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F82936"/>
    <w:multiLevelType w:val="multilevel"/>
    <w:tmpl w:val="7FF82936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27"/>
  </w:num>
  <w:num w:numId="5">
    <w:abstractNumId w:val="36"/>
  </w:num>
  <w:num w:numId="6">
    <w:abstractNumId w:val="10"/>
  </w:num>
  <w:num w:numId="7">
    <w:abstractNumId w:val="6"/>
  </w:num>
  <w:num w:numId="8">
    <w:abstractNumId w:val="21"/>
  </w:num>
  <w:num w:numId="9">
    <w:abstractNumId w:val="35"/>
  </w:num>
  <w:num w:numId="10">
    <w:abstractNumId w:val="34"/>
  </w:num>
  <w:num w:numId="11">
    <w:abstractNumId w:val="31"/>
  </w:num>
  <w:num w:numId="12">
    <w:abstractNumId w:val="9"/>
  </w:num>
  <w:num w:numId="13">
    <w:abstractNumId w:val="30"/>
  </w:num>
  <w:num w:numId="14">
    <w:abstractNumId w:val="26"/>
  </w:num>
  <w:num w:numId="15">
    <w:abstractNumId w:val="24"/>
  </w:num>
  <w:num w:numId="16">
    <w:abstractNumId w:val="23"/>
  </w:num>
  <w:num w:numId="17">
    <w:abstractNumId w:val="13"/>
  </w:num>
  <w:num w:numId="18">
    <w:abstractNumId w:val="16"/>
  </w:num>
  <w:num w:numId="19">
    <w:abstractNumId w:val="15"/>
  </w:num>
  <w:num w:numId="20">
    <w:abstractNumId w:val="22"/>
  </w:num>
  <w:num w:numId="21">
    <w:abstractNumId w:val="18"/>
  </w:num>
  <w:num w:numId="22">
    <w:abstractNumId w:val="8"/>
  </w:num>
  <w:num w:numId="23">
    <w:abstractNumId w:val="20"/>
  </w:num>
  <w:num w:numId="24">
    <w:abstractNumId w:val="33"/>
  </w:num>
  <w:num w:numId="25">
    <w:abstractNumId w:val="12"/>
  </w:num>
  <w:num w:numId="26">
    <w:abstractNumId w:val="17"/>
  </w:num>
  <w:num w:numId="27">
    <w:abstractNumId w:val="32"/>
  </w:num>
  <w:num w:numId="28">
    <w:abstractNumId w:val="29"/>
  </w:num>
  <w:num w:numId="29">
    <w:abstractNumId w:val="28"/>
  </w:num>
  <w:num w:numId="30">
    <w:abstractNumId w:val="4"/>
  </w:num>
  <w:num w:numId="31">
    <w:abstractNumId w:val="3"/>
  </w:num>
  <w:num w:numId="32">
    <w:abstractNumId w:val="19"/>
  </w:num>
  <w:num w:numId="33">
    <w:abstractNumId w:val="7"/>
  </w:num>
  <w:num w:numId="34">
    <w:abstractNumId w:val="1"/>
  </w:num>
  <w:num w:numId="35">
    <w:abstractNumId w:val="5"/>
  </w:num>
  <w:num w:numId="36">
    <w:abstractNumId w:val="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endnotePr>
    <w:pos w:val="sectEnd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45D"/>
    <w:rsid w:val="00024F3E"/>
    <w:rsid w:val="000558D0"/>
    <w:rsid w:val="000E43F5"/>
    <w:rsid w:val="00136FB1"/>
    <w:rsid w:val="00161B7B"/>
    <w:rsid w:val="00172A27"/>
    <w:rsid w:val="00180BA1"/>
    <w:rsid w:val="00230DEA"/>
    <w:rsid w:val="00262248"/>
    <w:rsid w:val="002974D7"/>
    <w:rsid w:val="002B038D"/>
    <w:rsid w:val="002B0D00"/>
    <w:rsid w:val="00303AEC"/>
    <w:rsid w:val="00326F6E"/>
    <w:rsid w:val="00346492"/>
    <w:rsid w:val="003A32D0"/>
    <w:rsid w:val="003B2655"/>
    <w:rsid w:val="003C6FB3"/>
    <w:rsid w:val="003E68AF"/>
    <w:rsid w:val="00437F26"/>
    <w:rsid w:val="00471A59"/>
    <w:rsid w:val="00484BFA"/>
    <w:rsid w:val="005D621F"/>
    <w:rsid w:val="005E7B57"/>
    <w:rsid w:val="00611313"/>
    <w:rsid w:val="00611EB2"/>
    <w:rsid w:val="00615E7A"/>
    <w:rsid w:val="006E116D"/>
    <w:rsid w:val="006F4DF8"/>
    <w:rsid w:val="0075245F"/>
    <w:rsid w:val="00777CC1"/>
    <w:rsid w:val="007C586F"/>
    <w:rsid w:val="00872790"/>
    <w:rsid w:val="00877682"/>
    <w:rsid w:val="008A2AE4"/>
    <w:rsid w:val="008A6AD1"/>
    <w:rsid w:val="008A7E8E"/>
    <w:rsid w:val="00970B18"/>
    <w:rsid w:val="009948FB"/>
    <w:rsid w:val="00A00D71"/>
    <w:rsid w:val="00A14D05"/>
    <w:rsid w:val="00AB00C6"/>
    <w:rsid w:val="00AB2E1F"/>
    <w:rsid w:val="00B603CB"/>
    <w:rsid w:val="00B641A0"/>
    <w:rsid w:val="00B74B50"/>
    <w:rsid w:val="00B90DC9"/>
    <w:rsid w:val="00BE038E"/>
    <w:rsid w:val="00C22694"/>
    <w:rsid w:val="00CC0D33"/>
    <w:rsid w:val="00D262AD"/>
    <w:rsid w:val="00D67ACD"/>
    <w:rsid w:val="00DA2541"/>
    <w:rsid w:val="00DA57C3"/>
    <w:rsid w:val="00DA7E34"/>
    <w:rsid w:val="00DB756C"/>
    <w:rsid w:val="00F64CD5"/>
    <w:rsid w:val="00FB1ADB"/>
    <w:rsid w:val="01043EBD"/>
    <w:rsid w:val="06CB4B2A"/>
    <w:rsid w:val="091D7A80"/>
    <w:rsid w:val="0A216D3B"/>
    <w:rsid w:val="0A512437"/>
    <w:rsid w:val="135668FE"/>
    <w:rsid w:val="139200FC"/>
    <w:rsid w:val="14F01CFE"/>
    <w:rsid w:val="172D5273"/>
    <w:rsid w:val="173232ED"/>
    <w:rsid w:val="17967BF3"/>
    <w:rsid w:val="17D61AFD"/>
    <w:rsid w:val="1B164374"/>
    <w:rsid w:val="1C842CF5"/>
    <w:rsid w:val="1DFE1D5A"/>
    <w:rsid w:val="1E577505"/>
    <w:rsid w:val="21B25EC6"/>
    <w:rsid w:val="253F4153"/>
    <w:rsid w:val="25E77321"/>
    <w:rsid w:val="2F283538"/>
    <w:rsid w:val="374A26FF"/>
    <w:rsid w:val="388A7F97"/>
    <w:rsid w:val="39044E79"/>
    <w:rsid w:val="3EA73B10"/>
    <w:rsid w:val="3F3F385D"/>
    <w:rsid w:val="40E74D62"/>
    <w:rsid w:val="42594063"/>
    <w:rsid w:val="49CB5DBA"/>
    <w:rsid w:val="4D4D36EC"/>
    <w:rsid w:val="4E873E13"/>
    <w:rsid w:val="50726567"/>
    <w:rsid w:val="53A616BE"/>
    <w:rsid w:val="5411396E"/>
    <w:rsid w:val="59F45F6D"/>
    <w:rsid w:val="5E643C60"/>
    <w:rsid w:val="5F9D4AAC"/>
    <w:rsid w:val="60296215"/>
    <w:rsid w:val="603E4A2C"/>
    <w:rsid w:val="6229086A"/>
    <w:rsid w:val="62A27DA1"/>
    <w:rsid w:val="62AF289C"/>
    <w:rsid w:val="6377202C"/>
    <w:rsid w:val="646F3406"/>
    <w:rsid w:val="648C5EBC"/>
    <w:rsid w:val="65ED4F2A"/>
    <w:rsid w:val="66E31953"/>
    <w:rsid w:val="6A825953"/>
    <w:rsid w:val="7B3C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Theme="minorEastAsia" w:cstheme="minorBidi"/>
      <w:color w:val="000000"/>
      <w:sz w:val="24"/>
      <w:szCs w:val="24"/>
      <w:u w:color="00000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nhideWhenUsed/>
    <w:qFormat/>
    <w:uiPriority w:val="99"/>
    <w:rPr>
      <w:rFonts w:hint="default"/>
      <w:color w:val="000000"/>
      <w:sz w:val="16"/>
      <w:szCs w:val="24"/>
      <w:u w:val="none" w:color="000000"/>
    </w:rPr>
  </w:style>
  <w:style w:type="paragraph" w:styleId="5">
    <w:name w:val="annotation text"/>
    <w:unhideWhenUsed/>
    <w:qFormat/>
    <w:uiPriority w:val="99"/>
    <w:pPr>
      <w:widowControl w:val="0"/>
      <w:autoSpaceDE w:val="0"/>
      <w:autoSpaceDN w:val="0"/>
      <w:adjustRightInd w:val="0"/>
      <w:spacing w:after="200"/>
    </w:pPr>
    <w:rPr>
      <w:rFonts w:ascii="Calibri" w:hAnsi="Calibri" w:eastAsia="Calibri" w:cstheme="minorBidi"/>
      <w:color w:val="000000"/>
      <w:szCs w:val="24"/>
      <w:u w:color="000000"/>
      <w:lang w:val="en-US" w:eastAsia="en-US" w:bidi="ar-SA"/>
    </w:rPr>
  </w:style>
  <w:style w:type="character" w:styleId="6">
    <w:name w:val="Emphasis"/>
    <w:basedOn w:val="2"/>
    <w:qFormat/>
    <w:uiPriority w:val="0"/>
    <w:rPr>
      <w:i/>
      <w:i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paragraph" w:customStyle="1" w:styleId="9">
    <w:name w:val="_Style 1"/>
    <w:next w:val="1"/>
    <w:unhideWhenUsed/>
    <w:qFormat/>
    <w:uiPriority w:val="99"/>
    <w:pPr>
      <w:widowControl w:val="0"/>
      <w:autoSpaceDE w:val="0"/>
      <w:autoSpaceDN w:val="0"/>
      <w:adjustRightInd w:val="0"/>
    </w:pPr>
    <w:rPr>
      <w:rFonts w:asciiTheme="minorHAnsi" w:hAnsiTheme="minorHAnsi" w:eastAsiaTheme="minorEastAsia" w:cstheme="minorBidi"/>
      <w:color w:val="000000"/>
      <w:sz w:val="24"/>
      <w:szCs w:val="24"/>
      <w:u w:color="000000"/>
      <w:lang w:val="en-US" w:eastAsia="en-US" w:bidi="ar-SA"/>
    </w:rPr>
  </w:style>
  <w:style w:type="paragraph" w:styleId="10">
    <w:name w:val="No Spacing"/>
    <w:unhideWhenUsed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Calibri" w:cstheme="minorBidi"/>
      <w:color w:val="000000"/>
      <w:sz w:val="22"/>
      <w:szCs w:val="24"/>
      <w:u w:color="000000"/>
      <w:lang w:val="en-US" w:eastAsia="en-US" w:bidi="ar-SA"/>
    </w:rPr>
  </w:style>
  <w:style w:type="character" w:customStyle="1" w:styleId="11">
    <w:name w:val="Comment Text Char"/>
    <w:unhideWhenUsed/>
    <w:qFormat/>
    <w:uiPriority w:val="99"/>
    <w:rPr>
      <w:rFonts w:hint="default"/>
      <w:color w:val="000000"/>
      <w:sz w:val="20"/>
      <w:szCs w:val="24"/>
      <w:u w:val="none" w:color="000000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1DFBEF-88C4-494B-A5D3-EF55E0A954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1396</Words>
  <Characters>7962</Characters>
  <Lines>66</Lines>
  <Paragraphs>18</Paragraphs>
  <TotalTime>33</TotalTime>
  <ScaleCrop>false</ScaleCrop>
  <LinksUpToDate>false</LinksUpToDate>
  <CharactersWithSpaces>9340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2023-02-09T06:59:00Z</dcterms:created>
  <dc:creator>sumairaafzal</dc:creator>
  <cp:lastModifiedBy>Momina Butt</cp:lastModifiedBy>
  <dcterms:modified xsi:type="dcterms:W3CDTF">2026-01-23T07:00:03Z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7605D1D4390945AA82770F4A40EF5E31</vt:lpwstr>
  </property>
  <property fmtid="{D5CDD505-2E9C-101B-9397-08002B2CF9AE}" pid="4" name="GrammarlyDocumentId">
    <vt:lpwstr>8c440eaf-72d5-4608-aaaa-8ab196fb443b</vt:lpwstr>
  </property>
</Properties>
</file>