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sz w:val="24"/>
          <w:szCs w:val="24"/>
        </w:rPr>
        <w:id w:val="602304127"/>
        <w:docPartObj>
          <w:docPartGallery w:val="Cover Pages"/>
          <w:docPartUnique/>
        </w:docPartObj>
      </w:sdtPr>
      <w:sdtEndPr/>
      <w:sdtContent>
        <w:p w:rsidR="009455E2" w:rsidRDefault="009455E2">
          <w:pPr>
            <w:rPr>
              <w:sz w:val="24"/>
              <w:szCs w:val="24"/>
            </w:rPr>
          </w:pPr>
          <w:r w:rsidRPr="009455E2">
            <w:rPr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1EE2A772" wp14:editId="783E87F8">
                    <wp:simplePos x="0" y="0"/>
                    <wp:positionH relativeFrom="page">
                      <wp:posOffset>171450</wp:posOffset>
                    </wp:positionH>
                    <wp:positionV relativeFrom="page">
                      <wp:posOffset>57150</wp:posOffset>
                    </wp:positionV>
                    <wp:extent cx="7372350" cy="9879598"/>
                    <wp:effectExtent l="0" t="0" r="26670" b="7620"/>
                    <wp:wrapNone/>
                    <wp:docPr id="370" name="Group 7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372350" cy="9879598"/>
                              <a:chOff x="321" y="411"/>
                              <a:chExt cx="11600" cy="15546"/>
                            </a:xfrm>
                          </wpg:grpSpPr>
                          <wps:wsp>
                            <wps:cNvPr id="371" name="Rectangle 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1" y="411"/>
                                <a:ext cx="11600" cy="1501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2" name="Rectangle 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84" y="15238"/>
                                <a:ext cx="11537" cy="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EEECE1" w:themeColor="background2"/>
                                      <w:spacing w:val="60"/>
                                      <w:sz w:val="28"/>
                                      <w:szCs w:val="28"/>
                                    </w:rPr>
                                    <w:alias w:val="Address"/>
                                    <w:id w:val="795097981"/>
                                    <w:dataBinding w:prefixMappings="xmlns:ns0='http://schemas.microsoft.com/office/2006/coverPageProps'" w:xpath="/ns0:CoverPageProperties[1]/ns0:CompanyAddress[1]" w:storeItemID="{55AF091B-3C7A-41E3-B477-F2FDAA23CFDA}"/>
                                    <w:text w:multiLine="1"/>
                                  </w:sdtPr>
                                  <w:sdtEndPr/>
                                  <w:sdtContent>
                                    <w:p w:rsidR="009455E2" w:rsidRDefault="009455E2">
                                      <w:pPr>
                                        <w:pStyle w:val="NoSpacing"/>
                                        <w:jc w:val="center"/>
                                        <w:rPr>
                                          <w:smallCaps/>
                                          <w:color w:val="FFFFFF" w:themeColor="background1"/>
                                          <w:spacing w:val="60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EEECE1" w:themeColor="background2"/>
                                          <w:spacing w:val="60"/>
                                          <w:sz w:val="28"/>
                                          <w:szCs w:val="28"/>
                                        </w:rPr>
                                        <w:t>Contact my email address for any query</w:t>
                                      </w:r>
                                      <w:r>
                                        <w:rPr>
                                          <w:color w:val="EEECE1" w:themeColor="background2"/>
                                          <w:spacing w:val="60"/>
                                          <w:sz w:val="28"/>
                                          <w:szCs w:val="28"/>
                                        </w:rPr>
                                        <w:br/>
                                        <w:t>rao732734@gmail.com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73" name="Rectangle 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28" y="10710"/>
                                <a:ext cx="2859" cy="3937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4" name="Rectangle 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0" y="10711"/>
                                <a:ext cx="8631" cy="3942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455E2" w:rsidRDefault="009455E2" w:rsidP="009455E2">
                                  <w:pPr>
                                    <w:jc w:val="center"/>
                                  </w:pPr>
                                  <w:r>
                                    <w:t>Contact my email address for any query</w:t>
                                  </w:r>
                                </w:p>
                                <w:p w:rsidR="009455E2" w:rsidRDefault="009455E2" w:rsidP="009455E2">
                                  <w:pPr>
                                    <w:jc w:val="center"/>
                                  </w:pPr>
                                  <w:r>
                                    <w:t>rao732734@gmail.com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5" name="Rectangle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28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alias w:val="Year"/>
                                    <w:id w:val="79509797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9455E2" w:rsidRDefault="009455E2">
                                      <w:pPr>
                                        <w:pStyle w:val="NoSpacing"/>
                                        <w:rPr>
                                          <w:rFonts w:asciiTheme="majorHAnsi" w:eastAsiaTheme="majorEastAsia" w:hAnsiTheme="majorHAnsi" w:cstheme="majorBidi"/>
                                          <w:color w:val="DBE5F1" w:themeColor="accent1" w:themeTint="33"/>
                                          <w:sz w:val="56"/>
                                          <w:szCs w:val="5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Fall2022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76" name="Rectangle 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37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7" name="Rectangle 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45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8" name="Rectangle 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4" y="9607"/>
                                <a:ext cx="2860" cy="1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9" name="Rectangle 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28" y="2263"/>
                                <a:ext cx="2859" cy="7316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0" name="Rectangle 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4" y="2263"/>
                                <a:ext cx="8643" cy="7316"/>
                              </a:xfrm>
                              <a:prstGeom prst="rect">
                                <a:avLst/>
                              </a:prstGeom>
                              <a:effectLst/>
                              <a:extLst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alias w:val="Title"/>
                                    <w:id w:val="795097961"/>
                                    <w:showingPlcHdr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9455E2" w:rsidRDefault="009455E2">
                                      <w:pPr>
                                        <w:jc w:val="right"/>
                                        <w:rPr>
                                          <w:rFonts w:asciiTheme="majorHAnsi" w:eastAsiaTheme="majorEastAsia" w:hAnsiTheme="majorHAnsi" w:cstheme="majorBidi"/>
                                          <w:color w:val="632423" w:themeColor="accent2" w:themeShade="80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alias w:val="Subtitle"/>
                                    <w:id w:val="795097966"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9455E2" w:rsidRPr="009455E2" w:rsidRDefault="00764F01">
                                      <w:pPr>
                                        <w:jc w:val="right"/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Lesson No 1 to 04 </w:t>
                                      </w:r>
                                      <w:r w:rsidR="009455E2" w:rsidRPr="009455E2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MID TERM quizs file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alias w:val="Author"/>
                                    <w:id w:val="795097971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9455E2" w:rsidRPr="009455E2" w:rsidRDefault="009455E2">
                                      <w:pPr>
                                        <w:jc w:val="right"/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</w:pPr>
                                      <w:r w:rsidRPr="009455E2"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By RAo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228600" tIns="45720" rIns="228600" bIns="45720" anchor="ctr" anchorCtr="0" upright="1">
                              <a:noAutofit/>
                            </wps:bodyPr>
                          </wps:wsp>
                          <wps:wsp>
                            <wps:cNvPr id="381" name="Rectangle 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0" y="440"/>
                                <a:ext cx="11537" cy="17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455E2" w:rsidRDefault="00764F01">
                                  <w:pPr>
                                    <w:pStyle w:val="NoSpacing"/>
                                    <w:rPr>
                                      <w:smallCaps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44"/>
                                        <w:szCs w:val="44"/>
                                      </w:rPr>
                                      <w:alias w:val="Company"/>
                                      <w:id w:val="795097956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r w:rsidR="006A15FC">
                                        <w:rPr>
                                          <w:color w:val="FFFFFF" w:themeColor="background1"/>
                                          <w:sz w:val="44"/>
                                          <w:szCs w:val="44"/>
                                        </w:rPr>
                                        <w:t>By VU Learning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228600" tIns="45720" rIns="22860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76" o:spid="_x0000_s1026" style="position:absolute;margin-left:13.5pt;margin-top:4.5pt;width:580.5pt;height:777.9pt;z-index:251659264;mso-width-percent:950;mso-position-horizontal-relative:page;mso-position-vertical-relative:page;mso-width-percent:950" coordorigin="321,411" coordsize="11600,15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" o:allowincell="f">
                    <v:rect id="Rectangle 77" o:spid="_x0000_s1027" style="position:absolute;left:321;top:411;width:11600;height:150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9kmMQA&#10;AADcAAAADwAAAGRycy9kb3ducmV2LnhtbESPQWsCMRSE70L/Q3gFb5q10ipbo2yLgiehWqi9PTav&#10;yeLmZdlEd/33jSB4HGbmG2ax6l0tLtSGyrOCyTgDQVx6XbFR8H3YjOYgQkTWWHsmBVcKsFo+DRaY&#10;a9/xF1320YgE4ZCjAhtjk0sZSksOw9g3xMn7863DmGRrpG6xS3BXy5cse5MOK04LFhv6tFSe9men&#10;YN387opXE2TxE+3x5D+6jd0ZpYbPffEOIlIfH+F7e6sVTGc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/ZJjEAAAA3AAAAA8AAAAAAAAAAAAAAAAAmAIAAGRycy9k&#10;b3ducmV2LnhtbFBLBQYAAAAABAAEAPUAAACJAwAAAAA=&#10;" filled="f"/>
                    <v:rect id="Rectangle 87" o:spid="_x0000_s1028" style="position:absolute;left:384;top:15238;width:11537;height:7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KTzcQA&#10;AADcAAAADwAAAGRycy9kb3ducmV2LnhtbESPUWvCQBCE3wX/w7FC3/RShVZSL0EEi5SWovYHLHfb&#10;XEhuL8ldNf57r1Do4zA73+xsytG14kJDqD0reFxkIIi1NzVXCr7O+/kaRIjIBlvPpOBGAcpiOtlg&#10;bvyVj3Q5xUokCIccFdgYu1zKoC05DAvfESfv2w8OY5JDJc2A1wR3rVxm2ZN0WHNqsNjRzpJuTj8u&#10;vfH2anXffGwbDu4Tfb/u31Er9TAbty8gIo3x//gvfTAKVs9L+B2TCC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yk83EAAAA3AAAAA8AAAAAAAAAAAAAAAAAmAIAAGRycy9k&#10;b3ducmV2LnhtbFBLBQYAAAAABAAEAPUAAACJAwAAAAA=&#10;" fillcolor="#943634 [2405]" stroked="f">
                      <v:textbox>
                        <w:txbxContent>
                          <w:sdt>
                            <w:sdtPr>
                              <w:rPr>
                                <w:color w:val="EEECE1" w:themeColor="background2"/>
                                <w:spacing w:val="60"/>
                                <w:sz w:val="28"/>
                                <w:szCs w:val="28"/>
                              </w:rPr>
                              <w:alias w:val="Address"/>
                              <w:id w:val="795097981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EndPr/>
                            <w:sdtContent>
                              <w:p w:rsidR="009455E2" w:rsidRDefault="009455E2">
                                <w:pPr>
                                  <w:pStyle w:val="NoSpacing"/>
                                  <w:jc w:val="center"/>
                                  <w:rPr>
                                    <w:smallCaps/>
                                    <w:color w:val="FFFFFF" w:themeColor="background1"/>
                                    <w:spacing w:val="6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EEECE1" w:themeColor="background2"/>
                                    <w:spacing w:val="60"/>
                                    <w:sz w:val="28"/>
                                    <w:szCs w:val="28"/>
                                  </w:rPr>
                                  <w:t>Contact my email address for any query</w:t>
                                </w:r>
                                <w:r>
                                  <w:rPr>
                                    <w:color w:val="EEECE1" w:themeColor="background2"/>
                                    <w:spacing w:val="60"/>
                                    <w:sz w:val="28"/>
                                    <w:szCs w:val="28"/>
                                  </w:rPr>
                                  <w:br/>
                                  <w:t>rao732734@gmail.com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86" o:spid="_x0000_s1029" style="position:absolute;left:9028;top:10710;width:2859;height:3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DicQA&#10;AADcAAAADwAAAGRycy9kb3ducmV2LnhtbESPzWrDMBCE74W8g9hAb438A01wowS3UOihgSbpAyzW&#10;xhaxVkZSE9dPHxUKOQ4z8w2z3o62FxfywThWkC8yEMSN04ZbBd/H96cViBCRNfaOScEvBdhuZg9r&#10;rLS78p4uh9iKBOFQoYIuxqGSMjQdWQwLNxAn7+S8xZikb6X2eE1w28siy56lRcNpocOB3jpqzocf&#10;q2C3nOpgMLOvHqfVZ2Fz84W5Uo/zsX4BEWmM9/B/+0MrKJcl/J1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Sg4nEAAAA3AAAAA8AAAAAAAAAAAAAAAAAmAIAAGRycy9k&#10;b3ducmV2LnhtbFBLBQYAAAAABAAEAPUAAACJAwAAAAA=&#10;" fillcolor="#215a69 [1640]" strokecolor="#40a7c2 [3048]">
                      <v:fill color2="#3da5c1 [3016]" rotate="t" angle="180" colors="0 #2787a0;52429f #36b1d2;1 #34b3d6" focus="100%" type="gradient">
                        <o:fill v:ext="view" type="gradientUnscaled"/>
                      </v:fill>
                    </v:rect>
                    <v:rect id="Rectangle 85" o:spid="_x0000_s1030" style="position:absolute;left:350;top:10711;width:8631;height:3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4ccYA&#10;AADcAAAADwAAAGRycy9kb3ducmV2LnhtbESPW2vCQBCF3wv+h2WEvhTd9EIN0VVKoWBFkHp5H7Jj&#10;NpqdDdmtSfrrXUHo4+HM+c6c2aKzlbhQ40vHCp7HCQji3OmSCwX73dcoBeEDssbKMSnoycNiPniY&#10;YaZdyz902YZCRAj7DBWYEOpMSp8bsujHriaO3tE1FkOUTSF1g22E20q+JMm7tFhybDBY06eh/Lz9&#10;tfGNTbp++l7+pZU54HnTFj2eVr1Sj8PuYwoiUBf+j+/ppVbwOnmD25hIA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J4ccYAAADcAAAADwAAAAAAAAAAAAAAAACYAgAAZHJz&#10;L2Rvd25yZXYueG1sUEsFBgAAAAAEAAQA9QAAAIsDAAAAAA==&#10;" fillcolor="#652523 [1637]" strokecolor="#bc4542 [3045]">
                      <v:fill color2="#ba4442 [3013]" rotate="t" angle="180" colors="0 #9b2d2a;52429f #cb3d3a;1 #ce3b37" focus="100%" type="gradient">
                        <o:fill v:ext="view" type="gradientUnscaled"/>
                      </v:fill>
                      <v:textbox>
                        <w:txbxContent>
                          <w:p w:rsidR="009455E2" w:rsidRDefault="009455E2" w:rsidP="009455E2">
                            <w:pPr>
                              <w:jc w:val="center"/>
                            </w:pPr>
                            <w:r>
                              <w:t>Contact my email address for any query</w:t>
                            </w:r>
                          </w:p>
                          <w:p w:rsidR="009455E2" w:rsidRDefault="009455E2" w:rsidP="009455E2">
                            <w:pPr>
                              <w:jc w:val="center"/>
                            </w:pPr>
                            <w:r>
                              <w:t>rao732734@gmail.com</w:t>
                            </w:r>
                          </w:p>
                        </w:txbxContent>
                      </v:textbox>
                    </v:rect>
                    <v:rect id="Rectangle 82" o:spid="_x0000_s1031" style="position:absolute;left:9028;top:9607;width:2860;height:10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sLucMA&#10;AADcAAAADwAAAGRycy9kb3ducmV2LnhtbESPUWsCMRCE3wX/Q1ihbzWn0iqnUUSolFIpVX/AkqyX&#10;4y6bu0uq13/fFAQfh9n5Zme16V0trtSF0rOCyTgDQay9KblQcD69PS9AhIhssPZMCn4pwGY9HKww&#10;N/7G33Q9xkIkCIccFdgYm1zKoC05DGPfECfv4juHMcmukKbDW4K7Wk6z7FU6LDk1WGxoZ0lXxx+X&#10;3vjYW91Wh23FwX2hbxftJ2qlnkb9dgkiUh8fx/f0u1Ewm7/A/5hE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sLucMAAADcAAAADwAAAAAAAAAAAAAAAACYAgAAZHJzL2Rv&#10;d25yZXYueG1sUEsFBgAAAAAEAAQA9QAAAIgDAAAAAA==&#10;" fillcolor="#943634 [2405]" stroked="f">
                      <v:textbox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56"/>
                                <w:szCs w:val="56"/>
                              </w:rPr>
                              <w:alias w:val="Year"/>
                              <w:id w:val="79509797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9455E2" w:rsidRDefault="009455E2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olor w:val="DBE5F1" w:themeColor="accent1" w:themeTint="33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Fall2022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81" o:spid="_x0000_s1032" style="position:absolute;left:6137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OKsMA&#10;AADcAAAADwAAAGRycy9kb3ducmV2LnhtbESPQWvCQBSE74X+h+UVvNWNSmOJrsEUAr2VasDrI/ua&#10;hGTfht2tRn99VxB6HGbmG2abT2YQZ3K+s6xgMU9AENdWd9woqI7l6zsIH5A1DpZJwZU85Lvnpy1m&#10;2l74m86H0IgIYZ+hgjaEMZPS1y0Z9HM7EkfvxzqDIUrXSO3wEuFmkMskSaXBjuNCiyN9tFT3h1+j&#10;wAxU6l5z76qvU/+W3oqy8oVSs5dpvwERaAr/4Uf7UytYrVO4n4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hOKsMAAADcAAAADwAAAAAAAAAAAAAAAACYAgAAZHJzL2Rv&#10;d25yZXYueG1sUEsFBgAAAAAEAAQA9QAAAIgDAAAAAA==&#10;" fillcolor="#943634 [2405]" stroked="f"/>
                    <v:rect id="Rectangle 80" o:spid="_x0000_s1033" style="position:absolute;left:3245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TrscMA&#10;AADcAAAADwAAAGRycy9kb3ducmV2LnhtbESPwWrDMBBE74X8g9hAbrWchNrFiRKSgqG3UtfQ62Jt&#10;bWNrZSQ1cfL1VaHQ4zAzb5j9cTajuJDzvWUF6yQFQdxY3XOroP4oH59B+ICscbRMCm7k4XhYPOyx&#10;0PbK73SpQisihH2BCroQpkJK33Rk0Cd2Io7el3UGQ5SuldrhNcLNKDdpmkmDPceFDid66agZqm+j&#10;wIxU6kHz4Oq3z+Epu5/L2p+VWi3n0w5EoDn8h//ar1rBNs/h90w8AvLw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TrscMAAADcAAAADwAAAAAAAAAAAAAAAACYAgAAZHJzL2Rv&#10;d25yZXYueG1sUEsFBgAAAAAEAAQA9QAAAIgDAAAAAA==&#10;" fillcolor="#943634 [2405]" stroked="f"/>
                    <v:rect id="Rectangle 79" o:spid="_x0000_s1034" style="position:absolute;left:354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/w78A&#10;AADcAAAADwAAAGRycy9kb3ducmV2LnhtbERPTYvCMBC9C/6HMMLebKqyKtUoKhS8LasFr0MztqXN&#10;pCRRu/76zWFhj4/3vd0PphNPcr6xrGCWpCCIS6sbrhQU13y6BuEDssbOMin4IQ/73Xi0xUzbF3/T&#10;8xIqEUPYZ6igDqHPpPRlTQZ9YnviyN2tMxgidJXUDl8x3HRynqZLabDh2FBjT6eayvbyMApMR7lu&#10;Nbeu+Lq1n8v3MS/8UamPyXDYgAg0hH/xn/usFSxWcW08E4+A3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O3/DvwAAANwAAAAPAAAAAAAAAAAAAAAAAJgCAABkcnMvZG93bnJl&#10;di54bWxQSwUGAAAAAAQABAD1AAAAhAMAAAAA&#10;" fillcolor="#943634 [2405]" stroked="f"/>
                    <v:rect id="Rectangle 84" o:spid="_x0000_s1035" style="position:absolute;left:9028;top:2263;width:2859;height:7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h9wMYA&#10;AADcAAAADwAAAGRycy9kb3ducmV2LnhtbESPQWvCQBSE70L/w/IEb7qJirapq4ggeJCaWtH29sg+&#10;k9Ds25BdNf33riD0OMzMN8xs0ZpKXKlxpWUF8SACQZxZXXKu4PC17r+CcB5ZY2WZFPyRg8X8pTPD&#10;RNsbf9J173MRIOwSVFB4XydSuqwgg25ga+LgnW1j0AfZ5FI3eAtwU8lhFE2kwZLDQoE1rQrKfvcX&#10;o+Bbp6dLLuOP8Sluj9ufXZpOR6lSvW67fAfhqfX/4Wd7oxWMpm/wOBOO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h9wMYAAADcAAAADwAAAAAAAAAAAAAAAACYAgAAZHJz&#10;L2Rvd25yZXYueG1sUEsFBgAAAAAEAAQA9QAAAIsDAAAAAA==&#10;" fillcolor="#9a4906 [1641]" strokecolor="#f68c36 [3049]">
                      <v:fill color2="#f68a32 [3017]" rotate="t" angle="180" colors="0 #cb6c1d;52429f #ff8f2a;1 #ff8f26" focus="100%" type="gradient">
                        <o:fill v:ext="view" type="gradientUnscaled"/>
                      </v:fill>
                    </v:rect>
                    <v:rect id="Rectangle 83" o:spid="_x0000_s1036" style="position:absolute;left:354;top:2263;width:8643;height:73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MSOcAA&#10;AADcAAAADwAAAGRycy9kb3ducmV2LnhtbERPz2vCMBS+D/wfwhN2m6kOhlajiKDM4zoRvT2bZ1Ns&#10;XkqS2u6/Xw6DHT++36vNYBvxJB9qxwqmkwwEcel0zZWC0/f+bQ4iRGSNjWNS8EMBNuvRywpz7Xr+&#10;omcRK5FCOOSowMTY5lKG0pDFMHEtceLuzluMCfpKao99CreNnGXZh7RYc2ow2NLOUPkoOqvg5s7l&#10;whyK3aXvwvHYXW1b+4NSr+NhuwQRaYj/4j/3p1bwPk/z05l0BO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+MSOcAAAADcAAAADwAAAAAAAAAAAAAAAACYAgAAZHJzL2Rvd25y&#10;ZXYueG1sUEsFBgAAAAAEAAQA9QAAAIUDAAAAAA==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textbox inset="18pt,,18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  <w:alias w:val="Title"/>
                              <w:id w:val="795097961"/>
                              <w:showingPlcHdr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:rsidR="009455E2" w:rsidRDefault="009455E2">
                                <w:pPr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632423" w:themeColor="accent2" w:themeShade="80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alias w:val="Subtitle"/>
                              <w:id w:val="795097966"/>
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<w:text/>
                            </w:sdtPr>
                            <w:sdtEndPr/>
                            <w:sdtContent>
                              <w:p w:rsidR="009455E2" w:rsidRPr="009455E2" w:rsidRDefault="00764F01">
                                <w:pPr>
                                  <w:jc w:val="right"/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Lesson No 1 to 04 </w:t>
                                </w:r>
                                <w:r w:rsidR="009455E2" w:rsidRPr="009455E2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MID TERM quizs file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alias w:val="Author"/>
                              <w:id w:val="795097971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9455E2" w:rsidRPr="009455E2" w:rsidRDefault="009455E2">
                                <w:pPr>
                                  <w:jc w:val="right"/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 w:rsidRPr="009455E2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By RAo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78" o:spid="_x0000_s1037" style="position:absolute;left:350;top:440;width:11537;height:1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HINMQA&#10;AADcAAAADwAAAGRycy9kb3ducmV2LnhtbESPzWrDMBCE74G+g9hCb4nsBkLiRgmlkCa95aeHHrfW&#10;VjaVVkZSbfftq0Igx2FmvmHW29FZ0VOIrWcF5awAQVx73bJR8H7ZTZcgYkLWaD2Tgl+KsN3cTdZY&#10;aT/wifpzMiJDOFaooEmpq6SMdUMO48x3xNn78sFhyjIYqQMOGe6sfCyKhXTYcl5osKOXhurv849T&#10;YHH3sf80vF+9vS5MOQ/HQ28HpR7ux+cnEInGdAtf2wetYL4s4f9MP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hyDTEAAAA3AAAAA8AAAAAAAAAAAAAAAAAmAIAAGRycy9k&#10;b3ducmV2LnhtbFBLBQYAAAAABAAEAPUAAACJAwAAAAA=&#10;" fillcolor="#943634 [2405]" stroked="f">
                      <v:textbox inset="18pt,,18pt">
                        <w:txbxContent>
                          <w:p w:rsidR="009455E2" w:rsidRDefault="00764F01">
                            <w:pPr>
                              <w:pStyle w:val="NoSpacing"/>
                              <w:rPr>
                                <w:smallCap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  <w:alias w:val="Company"/>
                                <w:id w:val="795097956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6A15FC">
                                  <w:rPr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By VU Learning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sz w:val="24"/>
              <w:szCs w:val="24"/>
            </w:rPr>
            <w:br w:type="page"/>
          </w:r>
        </w:p>
      </w:sdtContent>
    </w:sdt>
    <w:p w:rsidR="009455E2" w:rsidRPr="001301DA" w:rsidRDefault="009455E2">
      <w:pPr>
        <w:rPr>
          <w:b/>
          <w:sz w:val="24"/>
          <w:szCs w:val="24"/>
        </w:rPr>
      </w:pPr>
      <w:r w:rsidRPr="001301DA">
        <w:rPr>
          <w:b/>
          <w:sz w:val="32"/>
          <w:szCs w:val="32"/>
        </w:rPr>
        <w:lastRenderedPageBreak/>
        <w:t>1 Protochordates differ chiefly from the vertebrates</w:t>
      </w:r>
      <w:r w:rsidRPr="001301DA">
        <w:rPr>
          <w:b/>
          <w:sz w:val="24"/>
          <w:szCs w:val="24"/>
        </w:rPr>
        <w:t xml:space="preserve">   </w:t>
      </w:r>
    </w:p>
    <w:p w:rsidR="0077562F" w:rsidRDefault="009455E2">
      <w:pPr>
        <w:rPr>
          <w:b/>
          <w:sz w:val="28"/>
          <w:szCs w:val="28"/>
        </w:rPr>
      </w:pPr>
      <w:r w:rsidRPr="009455E2">
        <w:rPr>
          <w:b/>
          <w:sz w:val="28"/>
          <w:szCs w:val="28"/>
        </w:rPr>
        <w:t xml:space="preserve">         </w:t>
      </w:r>
      <w:r w:rsidR="00764F01" w:rsidRPr="009455E2">
        <w:rPr>
          <w:b/>
          <w:sz w:val="28"/>
          <w:szCs w:val="28"/>
          <w:highlight w:val="yellow"/>
        </w:rPr>
        <w:t>Not</w:t>
      </w:r>
      <w:r w:rsidRPr="009455E2">
        <w:rPr>
          <w:b/>
          <w:sz w:val="28"/>
          <w:szCs w:val="28"/>
          <w:highlight w:val="yellow"/>
        </w:rPr>
        <w:t xml:space="preserve"> having a backbone</w:t>
      </w:r>
    </w:p>
    <w:p w:rsidR="009455E2" w:rsidRPr="009455E2" w:rsidRDefault="009455E2" w:rsidP="009455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</w:t>
      </w:r>
      <w:r w:rsidRPr="009455E2">
        <w:rPr>
          <w:b/>
          <w:sz w:val="28"/>
          <w:szCs w:val="28"/>
        </w:rPr>
        <w:t xml:space="preserve">The organisms belonging to the </w:t>
      </w:r>
      <w:r w:rsidR="00764F01" w:rsidRPr="009455E2">
        <w:rPr>
          <w:b/>
          <w:sz w:val="28"/>
          <w:szCs w:val="28"/>
        </w:rPr>
        <w:t>Protochordates</w:t>
      </w:r>
      <w:r w:rsidRPr="009455E2">
        <w:rPr>
          <w:b/>
          <w:sz w:val="28"/>
          <w:szCs w:val="28"/>
        </w:rPr>
        <w:t xml:space="preserve"> are generally known as</w:t>
      </w:r>
      <w:r>
        <w:rPr>
          <w:b/>
          <w:sz w:val="28"/>
          <w:szCs w:val="28"/>
        </w:rPr>
        <w:t>?</w:t>
      </w:r>
    </w:p>
    <w:p w:rsidR="009455E2" w:rsidRDefault="009455E2" w:rsidP="009455E2">
      <w:pPr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 xml:space="preserve">              </w:t>
      </w:r>
      <w:r w:rsidRPr="009455E2">
        <w:rPr>
          <w:b/>
          <w:sz w:val="28"/>
          <w:szCs w:val="28"/>
          <w:highlight w:val="yellow"/>
        </w:rPr>
        <w:t>Lower chordates.</w:t>
      </w:r>
    </w:p>
    <w:p w:rsidR="009455E2" w:rsidRDefault="001301DA" w:rsidP="009455E2">
      <w:pPr>
        <w:rPr>
          <w:b/>
          <w:sz w:val="28"/>
          <w:szCs w:val="28"/>
        </w:rPr>
      </w:pPr>
      <w:r>
        <w:rPr>
          <w:b/>
          <w:sz w:val="28"/>
          <w:szCs w:val="28"/>
        </w:rPr>
        <w:t>3 They</w:t>
      </w:r>
      <w:r w:rsidR="009455E2" w:rsidRPr="009455E2">
        <w:rPr>
          <w:b/>
          <w:sz w:val="28"/>
          <w:szCs w:val="28"/>
        </w:rPr>
        <w:t xml:space="preserve"> don’t form a “proper” taxonomic group</w:t>
      </w:r>
    </w:p>
    <w:p w:rsidR="001301DA" w:rsidRDefault="001301DA" w:rsidP="009455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1301DA">
        <w:rPr>
          <w:b/>
          <w:sz w:val="28"/>
          <w:szCs w:val="28"/>
          <w:highlight w:val="yellow"/>
        </w:rPr>
        <w:t>Protochordates</w:t>
      </w:r>
    </w:p>
    <w:p w:rsidR="001301DA" w:rsidRDefault="001301DA" w:rsidP="009455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They lack a true skull                        </w:t>
      </w:r>
      <w:r w:rsidRPr="001301DA">
        <w:rPr>
          <w:b/>
          <w:sz w:val="28"/>
          <w:szCs w:val="28"/>
          <w:highlight w:val="yellow"/>
        </w:rPr>
        <w:t>Acraniata</w:t>
      </w:r>
    </w:p>
    <w:p w:rsidR="001301DA" w:rsidRDefault="001301DA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   Protochordates are found in                </w:t>
      </w:r>
      <w:r w:rsidRPr="001301DA">
        <w:rPr>
          <w:b/>
          <w:sz w:val="28"/>
          <w:szCs w:val="28"/>
          <w:highlight w:val="yellow"/>
        </w:rPr>
        <w:t>Marine water</w:t>
      </w:r>
    </w:p>
    <w:p w:rsidR="001301DA" w:rsidRDefault="001301DA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 The </w:t>
      </w:r>
      <w:r w:rsidRPr="001301DA">
        <w:rPr>
          <w:b/>
          <w:sz w:val="28"/>
          <w:szCs w:val="28"/>
        </w:rPr>
        <w:t>body</w:t>
      </w:r>
      <w:r>
        <w:rPr>
          <w:b/>
          <w:sz w:val="28"/>
          <w:szCs w:val="28"/>
        </w:rPr>
        <w:t xml:space="preserve"> of Protochordates develops a long, rod-like </w:t>
      </w:r>
      <w:r w:rsidRPr="001301DA">
        <w:rPr>
          <w:b/>
          <w:sz w:val="28"/>
          <w:szCs w:val="28"/>
        </w:rPr>
        <w:t>structure for support called</w:t>
      </w:r>
      <w:r>
        <w:rPr>
          <w:b/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  <w:highlight w:val="yellow"/>
        </w:rPr>
        <w:t>N</w:t>
      </w:r>
      <w:r w:rsidRPr="001301DA">
        <w:rPr>
          <w:b/>
          <w:sz w:val="28"/>
          <w:szCs w:val="28"/>
          <w:highlight w:val="yellow"/>
        </w:rPr>
        <w:t>otochord</w:t>
      </w:r>
      <w:r w:rsidRPr="001301DA">
        <w:rPr>
          <w:b/>
          <w:sz w:val="28"/>
          <w:szCs w:val="28"/>
        </w:rPr>
        <w:t>.</w:t>
      </w:r>
    </w:p>
    <w:p w:rsidR="001301DA" w:rsidRDefault="001301DA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>7 A</w:t>
      </w:r>
      <w:r w:rsidRPr="001301DA">
        <w:rPr>
          <w:b/>
          <w:sz w:val="28"/>
          <w:szCs w:val="28"/>
        </w:rPr>
        <w:t>nimals with a body divided into three regions</w:t>
      </w:r>
      <w:r>
        <w:rPr>
          <w:b/>
          <w:sz w:val="28"/>
          <w:szCs w:val="28"/>
        </w:rPr>
        <w:t xml:space="preserve"> called                                                    </w:t>
      </w:r>
      <w:r w:rsidRPr="001301DA">
        <w:rPr>
          <w:b/>
          <w:sz w:val="28"/>
          <w:szCs w:val="28"/>
          <w:highlight w:val="yellow"/>
        </w:rPr>
        <w:t>Deuterostomes</w:t>
      </w:r>
    </w:p>
    <w:p w:rsidR="001301DA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>8 Primitive</w:t>
      </w:r>
      <w:r w:rsidRPr="00DB0B3D">
        <w:rPr>
          <w:b/>
          <w:sz w:val="28"/>
          <w:szCs w:val="28"/>
        </w:rPr>
        <w:t xml:space="preserve"> notochord restricted to proboscis only, thus called</w:t>
      </w:r>
    </w:p>
    <w:p w:rsidR="00DB0B3D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DB0B3D">
        <w:rPr>
          <w:b/>
          <w:sz w:val="28"/>
          <w:szCs w:val="28"/>
          <w:highlight w:val="yellow"/>
        </w:rPr>
        <w:t>Stomochord</w:t>
      </w:r>
      <w:r w:rsidRPr="00DB0B3D">
        <w:rPr>
          <w:b/>
          <w:sz w:val="28"/>
          <w:szCs w:val="28"/>
        </w:rPr>
        <w:t>.</w:t>
      </w:r>
    </w:p>
    <w:p w:rsidR="00DB0B3D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Protochordates are                       </w:t>
      </w:r>
      <w:r w:rsidRPr="00DB0B3D">
        <w:rPr>
          <w:b/>
          <w:sz w:val="28"/>
          <w:szCs w:val="28"/>
          <w:highlight w:val="yellow"/>
        </w:rPr>
        <w:t>Filter Feeder</w:t>
      </w:r>
    </w:p>
    <w:p w:rsidR="00DB0B3D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The excretory organ in Protochordates </w:t>
      </w:r>
      <w:r w:rsidR="00764F01">
        <w:rPr>
          <w:b/>
          <w:sz w:val="28"/>
          <w:szCs w:val="28"/>
        </w:rPr>
        <w:t>is</w:t>
      </w:r>
      <w:r>
        <w:rPr>
          <w:b/>
          <w:sz w:val="28"/>
          <w:szCs w:val="28"/>
        </w:rPr>
        <w:t xml:space="preserve">               </w:t>
      </w:r>
      <w:r w:rsidRPr="00DB0B3D">
        <w:rPr>
          <w:b/>
          <w:sz w:val="28"/>
          <w:szCs w:val="28"/>
          <w:highlight w:val="yellow"/>
        </w:rPr>
        <w:t>Glomerulus</w:t>
      </w:r>
    </w:p>
    <w:p w:rsidR="00DB0B3D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   </w:t>
      </w:r>
      <w:r w:rsidRPr="00DB0B3D">
        <w:rPr>
          <w:b/>
          <w:sz w:val="28"/>
          <w:szCs w:val="28"/>
        </w:rPr>
        <w:t>Enteropneusta (Acorn worms)</w:t>
      </w:r>
      <w:r>
        <w:rPr>
          <w:b/>
          <w:sz w:val="28"/>
          <w:szCs w:val="28"/>
        </w:rPr>
        <w:t xml:space="preserve"> </w:t>
      </w:r>
      <w:r w:rsidRPr="00DB0B3D">
        <w:rPr>
          <w:b/>
          <w:sz w:val="28"/>
          <w:szCs w:val="28"/>
        </w:rPr>
        <w:t>usually range in size between</w:t>
      </w:r>
    </w:p>
    <w:p w:rsidR="00DB0B3D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DB0B3D">
        <w:rPr>
          <w:b/>
          <w:sz w:val="28"/>
          <w:szCs w:val="28"/>
          <w:highlight w:val="yellow"/>
        </w:rPr>
        <w:t>10 and 40 cm</w:t>
      </w:r>
    </w:p>
    <w:p w:rsidR="00DB0B3D" w:rsidRDefault="00DB0B3D" w:rsidP="001301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 Acorn worms comprises more than                 </w:t>
      </w:r>
      <w:r w:rsidRPr="00DB0B3D">
        <w:rPr>
          <w:b/>
          <w:sz w:val="28"/>
          <w:szCs w:val="28"/>
          <w:highlight w:val="yellow"/>
        </w:rPr>
        <w:t>70 Species</w:t>
      </w:r>
    </w:p>
    <w:p w:rsidR="00DB0B3D" w:rsidRDefault="00DB0B3D" w:rsidP="00DB0B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 </w:t>
      </w:r>
      <w:r w:rsidRPr="00DB0B3D">
        <w:rPr>
          <w:b/>
          <w:sz w:val="28"/>
          <w:szCs w:val="28"/>
        </w:rPr>
        <w:t>Proboscis is</w:t>
      </w:r>
      <w:r>
        <w:rPr>
          <w:b/>
          <w:sz w:val="28"/>
          <w:szCs w:val="28"/>
        </w:rPr>
        <w:t xml:space="preserve"> a short…………… at the worm’s </w:t>
      </w:r>
      <w:r w:rsidRPr="00DB0B3D">
        <w:rPr>
          <w:b/>
          <w:sz w:val="28"/>
          <w:szCs w:val="28"/>
        </w:rPr>
        <w:t>anterior end.</w:t>
      </w:r>
    </w:p>
    <w:p w:rsidR="00DB0B3D" w:rsidRDefault="00DB0B3D" w:rsidP="00DB0B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DB0B3D">
        <w:rPr>
          <w:b/>
          <w:sz w:val="28"/>
          <w:szCs w:val="28"/>
          <w:highlight w:val="yellow"/>
        </w:rPr>
        <w:t>Conical Projection</w:t>
      </w:r>
      <w:r>
        <w:rPr>
          <w:b/>
          <w:sz w:val="28"/>
          <w:szCs w:val="28"/>
        </w:rPr>
        <w:t xml:space="preserve"> </w:t>
      </w:r>
    </w:p>
    <w:p w:rsidR="00DB0B3D" w:rsidRDefault="00DB0B3D" w:rsidP="00DB0B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 w:rsidRPr="00DB0B3D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>…………….</w:t>
      </w:r>
      <w:r w:rsidRPr="00DB0B3D">
        <w:rPr>
          <w:b/>
          <w:sz w:val="28"/>
          <w:szCs w:val="28"/>
        </w:rPr>
        <w:t>is posterior to the proboscis</w:t>
      </w:r>
      <w:r>
        <w:rPr>
          <w:b/>
          <w:sz w:val="28"/>
          <w:szCs w:val="28"/>
        </w:rPr>
        <w:t xml:space="preserve">           </w:t>
      </w:r>
      <w:r w:rsidRPr="00DB0B3D">
        <w:rPr>
          <w:b/>
          <w:sz w:val="28"/>
          <w:szCs w:val="28"/>
          <w:highlight w:val="yellow"/>
        </w:rPr>
        <w:t>Ring like collar</w:t>
      </w:r>
      <w:r w:rsidRPr="00DB0B3D">
        <w:rPr>
          <w:b/>
          <w:sz w:val="28"/>
          <w:szCs w:val="28"/>
        </w:rPr>
        <w:t xml:space="preserve"> </w:t>
      </w:r>
    </w:p>
    <w:p w:rsidR="00DB0B3D" w:rsidRDefault="00DB0B3D" w:rsidP="00DB0B3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15</w:t>
      </w:r>
      <w:r w:rsidR="006A15FC">
        <w:rPr>
          <w:b/>
          <w:sz w:val="28"/>
          <w:szCs w:val="28"/>
        </w:rPr>
        <w:t xml:space="preserve"> T</w:t>
      </w:r>
      <w:r w:rsidR="006A15FC" w:rsidRPr="006A15FC">
        <w:rPr>
          <w:b/>
          <w:sz w:val="28"/>
          <w:szCs w:val="28"/>
        </w:rPr>
        <w:t>he third division of the body</w:t>
      </w:r>
      <w:r w:rsidR="006A15FC">
        <w:rPr>
          <w:b/>
          <w:sz w:val="28"/>
          <w:szCs w:val="28"/>
        </w:rPr>
        <w:t xml:space="preserve"> acorn worm          </w:t>
      </w:r>
      <w:r w:rsidR="006A15FC" w:rsidRPr="006A15FC">
        <w:rPr>
          <w:b/>
          <w:sz w:val="28"/>
          <w:szCs w:val="28"/>
          <w:highlight w:val="yellow"/>
        </w:rPr>
        <w:t>elongate trunk</w:t>
      </w:r>
    </w:p>
    <w:p w:rsidR="006A15FC" w:rsidRDefault="006A15FC" w:rsidP="00DB0B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 </w:t>
      </w:r>
      <w:r w:rsidRPr="006A15FC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 xml:space="preserve">………….. </w:t>
      </w:r>
      <w:r w:rsidRPr="006A15FC">
        <w:rPr>
          <w:b/>
          <w:sz w:val="28"/>
          <w:szCs w:val="28"/>
        </w:rPr>
        <w:t xml:space="preserve">And </w:t>
      </w:r>
      <w:r>
        <w:rPr>
          <w:b/>
          <w:sz w:val="28"/>
          <w:szCs w:val="28"/>
        </w:rPr>
        <w:t xml:space="preserve">……………. </w:t>
      </w:r>
      <w:r w:rsidRPr="006A15FC">
        <w:rPr>
          <w:b/>
          <w:sz w:val="28"/>
          <w:szCs w:val="28"/>
        </w:rPr>
        <w:t>cover acorn worms.</w:t>
      </w:r>
      <w:r>
        <w:rPr>
          <w:b/>
          <w:sz w:val="28"/>
          <w:szCs w:val="28"/>
        </w:rPr>
        <w:t xml:space="preserve"> </w:t>
      </w:r>
    </w:p>
    <w:p w:rsidR="006A15FC" w:rsidRDefault="006A15FC" w:rsidP="00DB0B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6A15FC">
        <w:rPr>
          <w:b/>
          <w:sz w:val="28"/>
          <w:szCs w:val="28"/>
          <w:highlight w:val="yellow"/>
        </w:rPr>
        <w:t>Ciliated epidermis, gland cells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17 </w:t>
      </w:r>
      <w:r w:rsidRPr="006A15FC">
        <w:rPr>
          <w:b/>
          <w:sz w:val="28"/>
          <w:szCs w:val="28"/>
        </w:rPr>
        <w:t xml:space="preserve">The </w:t>
      </w:r>
      <w:r>
        <w:rPr>
          <w:b/>
          <w:sz w:val="28"/>
          <w:szCs w:val="28"/>
        </w:rPr>
        <w:t xml:space="preserve">……………… </w:t>
      </w:r>
      <w:r w:rsidRPr="006A15FC">
        <w:rPr>
          <w:b/>
          <w:sz w:val="28"/>
          <w:szCs w:val="28"/>
        </w:rPr>
        <w:t>is located vent</w:t>
      </w:r>
      <w:r>
        <w:rPr>
          <w:b/>
          <w:sz w:val="28"/>
          <w:szCs w:val="28"/>
        </w:rPr>
        <w:t xml:space="preserve">rally between the proboscis and </w:t>
      </w:r>
      <w:r w:rsidRPr="006A15FC">
        <w:rPr>
          <w:b/>
          <w:sz w:val="28"/>
          <w:szCs w:val="28"/>
        </w:rPr>
        <w:t>the collar.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6A15FC">
        <w:rPr>
          <w:b/>
          <w:sz w:val="28"/>
          <w:szCs w:val="28"/>
          <w:highlight w:val="yellow"/>
        </w:rPr>
        <w:t>Mouth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Pr="006A15FC">
        <w:t xml:space="preserve"> </w:t>
      </w:r>
      <w:r w:rsidRPr="006A15FC">
        <w:rPr>
          <w:b/>
          <w:sz w:val="28"/>
          <w:szCs w:val="28"/>
        </w:rPr>
        <w:t>A variable number of</w:t>
      </w:r>
      <w:r>
        <w:rPr>
          <w:b/>
          <w:sz w:val="28"/>
          <w:szCs w:val="28"/>
        </w:rPr>
        <w:t>…………………..</w:t>
      </w:r>
      <w:r w:rsidRPr="006A15FC">
        <w:rPr>
          <w:b/>
          <w:sz w:val="28"/>
          <w:szCs w:val="28"/>
        </w:rPr>
        <w:t xml:space="preserve"> </w:t>
      </w:r>
      <w:r w:rsidR="00764F01" w:rsidRPr="006A15FC">
        <w:rPr>
          <w:b/>
          <w:sz w:val="28"/>
          <w:szCs w:val="28"/>
        </w:rPr>
        <w:t>From</w:t>
      </w:r>
      <w:r>
        <w:rPr>
          <w:b/>
          <w:sz w:val="28"/>
          <w:szCs w:val="28"/>
        </w:rPr>
        <w:t xml:space="preserve"> a few to several hundred, are </w:t>
      </w:r>
      <w:r w:rsidR="00764F01" w:rsidRPr="006A15FC">
        <w:rPr>
          <w:b/>
          <w:sz w:val="28"/>
          <w:szCs w:val="28"/>
        </w:rPr>
        <w:t>positioned</w:t>
      </w:r>
      <w:r w:rsidRPr="006A15FC">
        <w:rPr>
          <w:b/>
          <w:sz w:val="28"/>
          <w:szCs w:val="28"/>
        </w:rPr>
        <w:t xml:space="preserve"> laterally on the trunk.</w:t>
      </w:r>
      <w:r>
        <w:rPr>
          <w:b/>
          <w:sz w:val="28"/>
          <w:szCs w:val="28"/>
        </w:rPr>
        <w:t xml:space="preserve">            </w:t>
      </w:r>
      <w:r w:rsidRPr="006A15FC">
        <w:t xml:space="preserve"> </w:t>
      </w:r>
      <w:r w:rsidRPr="006A15FC">
        <w:rPr>
          <w:b/>
          <w:sz w:val="28"/>
          <w:szCs w:val="28"/>
          <w:highlight w:val="yellow"/>
        </w:rPr>
        <w:t>Pharyngeal slits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>19 T</w:t>
      </w:r>
      <w:r w:rsidRPr="006A15FC">
        <w:rPr>
          <w:b/>
          <w:sz w:val="28"/>
          <w:szCs w:val="28"/>
        </w:rPr>
        <w:t>he a</w:t>
      </w:r>
      <w:r>
        <w:rPr>
          <w:b/>
          <w:sz w:val="28"/>
          <w:szCs w:val="28"/>
        </w:rPr>
        <w:t>nterior region of the digestive tract, called</w:t>
      </w:r>
      <w:r w:rsidRPr="006A15FC">
        <w:rPr>
          <w:b/>
          <w:sz w:val="28"/>
          <w:szCs w:val="28"/>
        </w:rPr>
        <w:t xml:space="preserve"> 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6A15FC">
        <w:rPr>
          <w:b/>
          <w:sz w:val="28"/>
          <w:szCs w:val="28"/>
          <w:highlight w:val="yellow"/>
        </w:rPr>
        <w:t>The pharynx</w:t>
      </w:r>
      <w:r>
        <w:rPr>
          <w:b/>
          <w:sz w:val="28"/>
          <w:szCs w:val="28"/>
        </w:rPr>
        <w:t xml:space="preserve"> 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>20 ……………..</w:t>
      </w:r>
      <w:r w:rsidRPr="006A15FC">
        <w:rPr>
          <w:b/>
          <w:sz w:val="28"/>
          <w:szCs w:val="28"/>
        </w:rPr>
        <w:t xml:space="preserve">and </w:t>
      </w:r>
      <w:r>
        <w:rPr>
          <w:b/>
          <w:sz w:val="28"/>
          <w:szCs w:val="28"/>
        </w:rPr>
        <w:t xml:space="preserve">………………… </w:t>
      </w:r>
      <w:r w:rsidRPr="006A15FC">
        <w:rPr>
          <w:b/>
          <w:sz w:val="28"/>
          <w:szCs w:val="28"/>
        </w:rPr>
        <w:t>assist acorn worms in feeding.</w:t>
      </w:r>
    </w:p>
    <w:p w:rsidR="006A15FC" w:rsidRDefault="006A15FC" w:rsidP="006A15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6A15FC">
        <w:rPr>
          <w:b/>
          <w:sz w:val="28"/>
          <w:szCs w:val="28"/>
          <w:highlight w:val="yellow"/>
        </w:rPr>
        <w:t>Cilia, Mucus</w:t>
      </w:r>
    </w:p>
    <w:p w:rsidR="006A15FC" w:rsidRDefault="006A15FC" w:rsidP="004C7C0D">
      <w:pPr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4C7C0D">
        <w:rPr>
          <w:b/>
          <w:sz w:val="28"/>
          <w:szCs w:val="28"/>
        </w:rPr>
        <w:t xml:space="preserve"> </w:t>
      </w:r>
      <w:r w:rsidR="004C7C0D" w:rsidRPr="004C7C0D">
        <w:rPr>
          <w:b/>
          <w:sz w:val="28"/>
          <w:szCs w:val="28"/>
        </w:rPr>
        <w:t xml:space="preserve">some substances </w:t>
      </w:r>
      <w:r w:rsidR="004C7C0D">
        <w:rPr>
          <w:b/>
          <w:sz w:val="28"/>
          <w:szCs w:val="28"/>
        </w:rPr>
        <w:t xml:space="preserve">trapped in the mucous string by pulling the …………………….. </w:t>
      </w:r>
      <w:r w:rsidR="004C7C0D" w:rsidRPr="004C7C0D">
        <w:rPr>
          <w:b/>
          <w:sz w:val="28"/>
          <w:szCs w:val="28"/>
        </w:rPr>
        <w:t>Against the collar</w:t>
      </w:r>
      <w:r w:rsidR="004C7C0D" w:rsidRPr="004C7C0D">
        <w:rPr>
          <w:b/>
          <w:sz w:val="28"/>
          <w:szCs w:val="28"/>
          <w:highlight w:val="yellow"/>
        </w:rPr>
        <w:t xml:space="preserve">.                </w:t>
      </w:r>
      <w:r w:rsidR="004C7C0D" w:rsidRPr="004C7C0D">
        <w:rPr>
          <w:highlight w:val="yellow"/>
        </w:rPr>
        <w:t xml:space="preserve"> </w:t>
      </w:r>
      <w:r w:rsidR="004C7C0D" w:rsidRPr="004C7C0D">
        <w:rPr>
          <w:b/>
          <w:sz w:val="28"/>
          <w:szCs w:val="28"/>
          <w:highlight w:val="yellow"/>
        </w:rPr>
        <w:t>Proboscis</w:t>
      </w:r>
    </w:p>
    <w:p w:rsidR="004C7C0D" w:rsidRDefault="004C7C0D" w:rsidP="004C7C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 </w:t>
      </w:r>
      <w:r w:rsidRPr="004C7C0D">
        <w:rPr>
          <w:b/>
          <w:sz w:val="28"/>
          <w:szCs w:val="28"/>
        </w:rPr>
        <w:t>lo</w:t>
      </w:r>
      <w:r>
        <w:rPr>
          <w:b/>
          <w:sz w:val="28"/>
          <w:szCs w:val="28"/>
        </w:rPr>
        <w:t xml:space="preserve">w tides, coils of fecal material, called                     </w:t>
      </w:r>
      <w:r w:rsidRPr="004C7C0D">
        <w:rPr>
          <w:b/>
          <w:sz w:val="28"/>
          <w:szCs w:val="28"/>
          <w:highlight w:val="yellow"/>
        </w:rPr>
        <w:t>castings</w:t>
      </w:r>
    </w:p>
    <w:p w:rsidR="004C7C0D" w:rsidRDefault="004C7C0D" w:rsidP="004C7C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 The nervous system of …………………………… ectodermal in origin Lies at the ……… </w:t>
      </w:r>
      <w:r w:rsidRPr="004C7C0D">
        <w:rPr>
          <w:b/>
          <w:sz w:val="28"/>
          <w:szCs w:val="28"/>
        </w:rPr>
        <w:t>of the ciliated epidermis.</w:t>
      </w:r>
    </w:p>
    <w:p w:rsidR="004C7C0D" w:rsidRDefault="004C7C0D" w:rsidP="004C7C0D">
      <w:pPr>
        <w:rPr>
          <w:b/>
          <w:sz w:val="28"/>
          <w:szCs w:val="28"/>
        </w:rPr>
      </w:pPr>
      <w:r w:rsidRPr="004C7C0D">
        <w:rPr>
          <w:b/>
          <w:sz w:val="28"/>
          <w:szCs w:val="28"/>
          <w:highlight w:val="yellow"/>
        </w:rPr>
        <w:t>Enteropneustsis,</w:t>
      </w:r>
      <w:r w:rsidRPr="004C7C0D">
        <w:rPr>
          <w:highlight w:val="yellow"/>
        </w:rPr>
        <w:t xml:space="preserve"> </w:t>
      </w:r>
      <w:r w:rsidRPr="004C7C0D">
        <w:rPr>
          <w:b/>
          <w:sz w:val="28"/>
          <w:szCs w:val="28"/>
          <w:highlight w:val="yellow"/>
        </w:rPr>
        <w:t>base</w:t>
      </w:r>
    </w:p>
    <w:p w:rsidR="004C7C0D" w:rsidRDefault="004C7C0D" w:rsidP="004C7C0D">
      <w:pPr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Pr="004C7C0D">
        <w:t xml:space="preserve"> </w:t>
      </w:r>
      <w:r w:rsidRPr="004C7C0D">
        <w:rPr>
          <w:b/>
          <w:sz w:val="28"/>
          <w:szCs w:val="28"/>
        </w:rPr>
        <w:t xml:space="preserve">Sensory receptors are </w:t>
      </w:r>
      <w:r>
        <w:rPr>
          <w:b/>
          <w:sz w:val="28"/>
          <w:szCs w:val="28"/>
        </w:rPr>
        <w:t xml:space="preserve">…………….. </w:t>
      </w:r>
      <w:r w:rsidRPr="004C7C0D">
        <w:rPr>
          <w:b/>
          <w:sz w:val="28"/>
          <w:szCs w:val="28"/>
        </w:rPr>
        <w:t>And widely distributed over the body.</w:t>
      </w:r>
      <w:r w:rsidRPr="004C7C0D">
        <w:t xml:space="preserve"> </w:t>
      </w:r>
      <w:r>
        <w:t xml:space="preserve">                    </w:t>
      </w:r>
      <w:r w:rsidRPr="004C7C0D">
        <w:rPr>
          <w:b/>
          <w:sz w:val="28"/>
          <w:szCs w:val="28"/>
          <w:highlight w:val="yellow"/>
        </w:rPr>
        <w:t>Unspecialized</w:t>
      </w:r>
    </w:p>
    <w:p w:rsidR="004C7C0D" w:rsidRDefault="004C7C0D" w:rsidP="004C7C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25 A </w:t>
      </w:r>
      <w:r w:rsidRPr="004C7C0D">
        <w:rPr>
          <w:b/>
          <w:sz w:val="28"/>
          <w:szCs w:val="28"/>
        </w:rPr>
        <w:t xml:space="preserve">network of epidermal nerve cells, called a </w:t>
      </w:r>
    </w:p>
    <w:p w:rsidR="004C7C0D" w:rsidRDefault="004C7C0D" w:rsidP="004C7C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C7C0D">
        <w:rPr>
          <w:b/>
          <w:sz w:val="28"/>
          <w:szCs w:val="28"/>
          <w:highlight w:val="yellow"/>
        </w:rPr>
        <w:t>Nerve plexus</w:t>
      </w:r>
      <w:r w:rsidRPr="004C7C0D">
        <w:rPr>
          <w:b/>
          <w:sz w:val="28"/>
          <w:szCs w:val="28"/>
        </w:rPr>
        <w:t>.</w:t>
      </w:r>
    </w:p>
    <w:p w:rsidR="004C7C0D" w:rsidRPr="00DB0B3D" w:rsidRDefault="004C7C0D" w:rsidP="004C7C0D">
      <w:pPr>
        <w:rPr>
          <w:b/>
          <w:sz w:val="28"/>
          <w:szCs w:val="28"/>
        </w:rPr>
      </w:pPr>
    </w:p>
    <w:sectPr w:rsidR="004C7C0D" w:rsidRPr="00DB0B3D" w:rsidSect="009455E2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5E2"/>
    <w:rsid w:val="001301DA"/>
    <w:rsid w:val="004C7C0D"/>
    <w:rsid w:val="006A15FC"/>
    <w:rsid w:val="00764F01"/>
    <w:rsid w:val="0077562F"/>
    <w:rsid w:val="009455E2"/>
    <w:rsid w:val="00DB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55E2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455E2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55E2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455E2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Fall2022</PublishDate>
  <Abstract/>
  <CompanyAddress>Contact my email address for any query
rao732734@gmail.com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VU Learning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Lesson No 1 to 04 MID TERM quizs file</dc:subject>
  <dc:creator>By RAo</dc:creator>
  <cp:lastModifiedBy>bandesha computer</cp:lastModifiedBy>
  <cp:revision>3</cp:revision>
  <dcterms:created xsi:type="dcterms:W3CDTF">2022-06-09T08:37:00Z</dcterms:created>
  <dcterms:modified xsi:type="dcterms:W3CDTF">2022-06-09T09:31:00Z</dcterms:modified>
</cp:coreProperties>
</file>